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E85" w:rsidRPr="00F43443" w:rsidRDefault="008657B9" w:rsidP="00164F23">
      <w:pPr>
        <w:pStyle w:val="Default"/>
        <w:spacing w:line="480" w:lineRule="exact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F43443">
        <w:rPr>
          <w:rFonts w:ascii="Times New Roman" w:hAnsi="Times New Roman" w:cs="Times New Roman"/>
          <w:b/>
          <w:color w:val="auto"/>
          <w:sz w:val="40"/>
          <w:szCs w:val="40"/>
        </w:rPr>
        <w:t>Tunghai University</w:t>
      </w:r>
      <w:r w:rsidR="0097754E" w:rsidRPr="00F43443">
        <w:rPr>
          <w:rFonts w:ascii="Times New Roman" w:hAnsi="Times New Roman" w:cs="Times New Roman" w:hint="eastAsia"/>
          <w:b/>
          <w:color w:val="auto"/>
          <w:sz w:val="40"/>
          <w:szCs w:val="40"/>
        </w:rPr>
        <w:t xml:space="preserve"> Guidelines for </w:t>
      </w:r>
      <w:r w:rsidR="00D94674" w:rsidRPr="00F43443">
        <w:rPr>
          <w:rFonts w:ascii="Times New Roman" w:hAnsi="Times New Roman" w:cs="Times New Roman" w:hint="eastAsia"/>
          <w:b/>
          <w:color w:val="auto"/>
          <w:sz w:val="40"/>
          <w:szCs w:val="40"/>
        </w:rPr>
        <w:t>Rewards and Subsid</w:t>
      </w:r>
      <w:r w:rsidR="00CD2D9D" w:rsidRPr="00F43443">
        <w:rPr>
          <w:rFonts w:ascii="Times New Roman" w:hAnsi="Times New Roman" w:cs="Times New Roman" w:hint="eastAsia"/>
          <w:b/>
          <w:color w:val="auto"/>
          <w:sz w:val="40"/>
          <w:szCs w:val="40"/>
        </w:rPr>
        <w:t>ies</w:t>
      </w:r>
      <w:r w:rsidR="0097754E" w:rsidRPr="00F43443">
        <w:rPr>
          <w:rFonts w:ascii="Times New Roman" w:hAnsi="Times New Roman" w:cs="Times New Roman" w:hint="eastAsia"/>
          <w:b/>
          <w:color w:val="auto"/>
          <w:sz w:val="40"/>
          <w:szCs w:val="40"/>
        </w:rPr>
        <w:t xml:space="preserve"> on Students</w:t>
      </w:r>
      <w:r w:rsidR="0097754E" w:rsidRPr="00F43443">
        <w:rPr>
          <w:rFonts w:ascii="Times New Roman" w:hAnsi="Times New Roman" w:cs="Times New Roman"/>
          <w:b/>
          <w:color w:val="auto"/>
          <w:sz w:val="40"/>
          <w:szCs w:val="40"/>
        </w:rPr>
        <w:t>’</w:t>
      </w:r>
      <w:r w:rsidR="0097754E" w:rsidRPr="00F43443">
        <w:rPr>
          <w:rFonts w:ascii="Times New Roman" w:hAnsi="Times New Roman" w:cs="Times New Roman" w:hint="eastAsia"/>
          <w:b/>
          <w:color w:val="auto"/>
          <w:sz w:val="40"/>
          <w:szCs w:val="40"/>
        </w:rPr>
        <w:t xml:space="preserve"> Professional Certificates</w:t>
      </w:r>
    </w:p>
    <w:p w:rsidR="00990A00" w:rsidRPr="00F43443" w:rsidRDefault="0097754E" w:rsidP="00D46607">
      <w:pPr>
        <w:pStyle w:val="Default"/>
        <w:spacing w:beforeLines="50" w:before="180" w:line="280" w:lineRule="exact"/>
        <w:jc w:val="both"/>
        <w:rPr>
          <w:rFonts w:ascii="Times New Roman" w:hAnsi="Times New Roman" w:cs="Times New Roman"/>
          <w:color w:val="auto"/>
        </w:rPr>
      </w:pPr>
      <w:r w:rsidRPr="00F43443">
        <w:rPr>
          <w:rFonts w:ascii="Times New Roman" w:hAnsi="Times New Roman" w:cs="Times New Roman"/>
          <w:color w:val="auto"/>
        </w:rPr>
        <w:t>A</w:t>
      </w:r>
      <w:r w:rsidRPr="00F43443">
        <w:rPr>
          <w:rFonts w:ascii="Times New Roman" w:hAnsi="Times New Roman" w:cs="Times New Roman" w:hint="eastAsia"/>
          <w:color w:val="auto"/>
        </w:rPr>
        <w:t xml:space="preserve">rticle 1. </w:t>
      </w:r>
      <w:r w:rsidR="009650BB" w:rsidRPr="00F43443">
        <w:rPr>
          <w:rFonts w:ascii="Times New Roman" w:hAnsi="Times New Roman" w:cs="Times New Roman" w:hint="eastAsia"/>
          <w:color w:val="auto"/>
        </w:rPr>
        <w:t xml:space="preserve">The </w:t>
      </w:r>
      <w:r w:rsidR="009650BB" w:rsidRPr="00F43443">
        <w:rPr>
          <w:rFonts w:ascii="Times New Roman" w:hAnsi="Times New Roman" w:cs="Times New Roman"/>
          <w:color w:val="auto"/>
        </w:rPr>
        <w:t>“Tunghai University Guidelines for Rewards and Subsid</w:t>
      </w:r>
      <w:r w:rsidR="00CD2D9D" w:rsidRPr="00F43443">
        <w:rPr>
          <w:rFonts w:ascii="Times New Roman" w:hAnsi="Times New Roman" w:cs="Times New Roman"/>
          <w:color w:val="auto"/>
        </w:rPr>
        <w:t>ies</w:t>
      </w:r>
      <w:r w:rsidR="009650BB" w:rsidRPr="00F43443">
        <w:rPr>
          <w:rFonts w:ascii="Times New Roman" w:hAnsi="Times New Roman" w:cs="Times New Roman"/>
          <w:color w:val="auto"/>
        </w:rPr>
        <w:t xml:space="preserve"> on Students’ Professional Certificates”</w:t>
      </w:r>
      <w:r w:rsidR="009650BB" w:rsidRPr="00F43443">
        <w:rPr>
          <w:rFonts w:ascii="Times New Roman" w:hAnsi="Times New Roman" w:cs="Times New Roman" w:hint="eastAsia"/>
          <w:color w:val="auto"/>
        </w:rPr>
        <w:t xml:space="preserve"> (hereinafter </w:t>
      </w:r>
      <w:r w:rsidR="007971FC" w:rsidRPr="00F43443">
        <w:rPr>
          <w:rFonts w:ascii="Times New Roman" w:hAnsi="Times New Roman" w:cs="Times New Roman" w:hint="eastAsia"/>
          <w:color w:val="auto"/>
        </w:rPr>
        <w:t>referred to as the</w:t>
      </w:r>
      <w:r w:rsidR="009650BB" w:rsidRPr="00F43443">
        <w:rPr>
          <w:rFonts w:ascii="Times New Roman" w:hAnsi="Times New Roman" w:cs="Times New Roman" w:hint="eastAsia"/>
          <w:color w:val="auto"/>
        </w:rPr>
        <w:t xml:space="preserve"> </w:t>
      </w:r>
      <w:r w:rsidR="009650BB" w:rsidRPr="00F43443">
        <w:rPr>
          <w:rFonts w:ascii="Times New Roman" w:hAnsi="Times New Roman" w:cs="Times New Roman"/>
          <w:color w:val="auto"/>
        </w:rPr>
        <w:t>“</w:t>
      </w:r>
      <w:r w:rsidR="009650BB" w:rsidRPr="00F43443">
        <w:rPr>
          <w:rFonts w:ascii="Times New Roman" w:hAnsi="Times New Roman" w:cs="Times New Roman" w:hint="eastAsia"/>
          <w:color w:val="auto"/>
        </w:rPr>
        <w:t>Guidelines</w:t>
      </w:r>
      <w:r w:rsidR="009650BB" w:rsidRPr="00F43443">
        <w:rPr>
          <w:rFonts w:ascii="Times New Roman" w:hAnsi="Times New Roman" w:cs="Times New Roman"/>
          <w:color w:val="auto"/>
        </w:rPr>
        <w:t>”</w:t>
      </w:r>
      <w:r w:rsidR="009650BB" w:rsidRPr="00F43443">
        <w:rPr>
          <w:rFonts w:ascii="Times New Roman" w:hAnsi="Times New Roman" w:cs="Times New Roman" w:hint="eastAsia"/>
          <w:color w:val="auto"/>
        </w:rPr>
        <w:t xml:space="preserve">) are set out </w:t>
      </w:r>
      <w:r w:rsidR="00380CAE" w:rsidRPr="00F43443">
        <w:rPr>
          <w:rFonts w:ascii="Times New Roman" w:hAnsi="Times New Roman" w:cs="Times New Roman" w:hint="eastAsia"/>
          <w:color w:val="auto"/>
        </w:rPr>
        <w:t xml:space="preserve">for the purpose of </w:t>
      </w:r>
      <w:bookmarkStart w:id="0" w:name="OLE_LINK40"/>
      <w:bookmarkStart w:id="1" w:name="OLE_LINK41"/>
      <w:r w:rsidR="00C74B88" w:rsidRPr="00F43443">
        <w:rPr>
          <w:rFonts w:ascii="Times New Roman" w:hAnsi="Times New Roman" w:cs="Times New Roman" w:hint="eastAsia"/>
          <w:color w:val="auto"/>
        </w:rPr>
        <w:t xml:space="preserve">encouraging the students at the University to actively take examinations of professional certificates of all kinds and acquire the relevant certificates in order to </w:t>
      </w:r>
      <w:r w:rsidR="000D1BEA" w:rsidRPr="00F43443">
        <w:rPr>
          <w:rFonts w:ascii="Times New Roman" w:hAnsi="Times New Roman" w:cs="Times New Roman" w:hint="eastAsia"/>
          <w:color w:val="auto"/>
        </w:rPr>
        <w:t>enhance their special technical capabilities and competitiveness in employment.</w:t>
      </w:r>
      <w:bookmarkEnd w:id="0"/>
      <w:bookmarkEnd w:id="1"/>
      <w:r w:rsidR="009650BB" w:rsidRPr="00F43443">
        <w:rPr>
          <w:rFonts w:ascii="Times New Roman" w:hAnsi="Times New Roman" w:cs="Times New Roman" w:hint="eastAsia"/>
          <w:color w:val="auto"/>
        </w:rPr>
        <w:t xml:space="preserve"> </w:t>
      </w:r>
    </w:p>
    <w:p w:rsidR="00990A00" w:rsidRPr="00F43443" w:rsidRDefault="0097754E" w:rsidP="00D46607">
      <w:pPr>
        <w:pStyle w:val="Default"/>
        <w:spacing w:beforeLines="50" w:before="180" w:line="280" w:lineRule="exact"/>
        <w:jc w:val="both"/>
        <w:rPr>
          <w:rFonts w:ascii="Times New Roman" w:hAnsi="Times New Roman" w:cs="Times New Roman"/>
          <w:color w:val="auto"/>
        </w:rPr>
      </w:pPr>
      <w:r w:rsidRPr="00F43443">
        <w:rPr>
          <w:rFonts w:ascii="Times New Roman" w:hAnsi="Times New Roman" w:cs="Times New Roman"/>
          <w:color w:val="auto"/>
        </w:rPr>
        <w:t>A</w:t>
      </w:r>
      <w:r w:rsidRPr="00F43443">
        <w:rPr>
          <w:rFonts w:ascii="Times New Roman" w:hAnsi="Times New Roman" w:cs="Times New Roman" w:hint="eastAsia"/>
          <w:color w:val="auto"/>
        </w:rPr>
        <w:t xml:space="preserve">rticle 2. </w:t>
      </w:r>
      <w:r w:rsidR="00180283" w:rsidRPr="00F43443">
        <w:rPr>
          <w:rFonts w:ascii="Times New Roman" w:hAnsi="Times New Roman" w:cs="Times New Roman" w:hint="eastAsia"/>
          <w:color w:val="auto"/>
        </w:rPr>
        <w:t>A</w:t>
      </w:r>
      <w:r w:rsidR="003A6D22" w:rsidRPr="00F43443">
        <w:rPr>
          <w:rFonts w:ascii="Times New Roman" w:hAnsi="Times New Roman" w:cs="Times New Roman" w:hint="eastAsia"/>
          <w:color w:val="auto"/>
        </w:rPr>
        <w:t xml:space="preserve"> department receiving students</w:t>
      </w:r>
      <w:r w:rsidR="003A6D22" w:rsidRPr="00F43443">
        <w:rPr>
          <w:rFonts w:ascii="Times New Roman" w:hAnsi="Times New Roman" w:cs="Times New Roman"/>
          <w:color w:val="auto"/>
        </w:rPr>
        <w:t>’</w:t>
      </w:r>
      <w:r w:rsidR="003A6D22" w:rsidRPr="00F43443">
        <w:rPr>
          <w:rFonts w:ascii="Times New Roman" w:hAnsi="Times New Roman" w:cs="Times New Roman" w:hint="eastAsia"/>
          <w:color w:val="auto"/>
        </w:rPr>
        <w:t xml:space="preserve"> applications for reward for professional certificates </w:t>
      </w:r>
      <w:r w:rsidR="003A6D22" w:rsidRPr="00F43443">
        <w:rPr>
          <w:rFonts w:ascii="Times New Roman" w:hAnsi="Times New Roman" w:cs="Times New Roman"/>
          <w:color w:val="auto"/>
        </w:rPr>
        <w:t>according</w:t>
      </w:r>
      <w:r w:rsidR="003A6D22" w:rsidRPr="00F43443">
        <w:rPr>
          <w:rFonts w:ascii="Times New Roman" w:hAnsi="Times New Roman" w:cs="Times New Roman" w:hint="eastAsia"/>
          <w:color w:val="auto"/>
        </w:rPr>
        <w:t xml:space="preserve"> to these Guidelines shall submit </w:t>
      </w:r>
      <w:r w:rsidR="00B55617" w:rsidRPr="00F43443">
        <w:rPr>
          <w:rFonts w:ascii="Times New Roman" w:hAnsi="Times New Roman" w:cs="Times New Roman" w:hint="eastAsia"/>
          <w:color w:val="auto"/>
        </w:rPr>
        <w:t xml:space="preserve">application forms </w:t>
      </w:r>
      <w:r w:rsidR="00180283" w:rsidRPr="00F43443">
        <w:rPr>
          <w:rFonts w:ascii="Times New Roman" w:hAnsi="Times New Roman" w:cs="Times New Roman" w:hint="eastAsia"/>
          <w:color w:val="auto"/>
        </w:rPr>
        <w:t>which have passed the pr</w:t>
      </w:r>
      <w:r w:rsidR="00180283" w:rsidRPr="00F43443">
        <w:rPr>
          <w:rFonts w:ascii="Times New Roman" w:hAnsi="Times New Roman" w:cs="Times New Roman"/>
          <w:color w:val="auto"/>
        </w:rPr>
        <w:t>eliminary review</w:t>
      </w:r>
      <w:r w:rsidR="00B55617" w:rsidRPr="00F43443">
        <w:rPr>
          <w:rFonts w:ascii="Times New Roman" w:hAnsi="Times New Roman" w:cs="Times New Roman" w:hint="eastAsia"/>
          <w:color w:val="auto"/>
        </w:rPr>
        <w:t xml:space="preserve"> to the </w:t>
      </w:r>
      <w:r w:rsidR="00597790" w:rsidRPr="00597790">
        <w:rPr>
          <w:rFonts w:ascii="Times New Roman" w:hAnsi="Times New Roman" w:cs="Times New Roman"/>
          <w:color w:val="auto"/>
        </w:rPr>
        <w:t>Center for Teaching and Learning Development</w:t>
      </w:r>
      <w:r w:rsidR="00B55617" w:rsidRPr="00F43443">
        <w:rPr>
          <w:rFonts w:ascii="Times New Roman" w:hAnsi="Times New Roman" w:cs="Times New Roman" w:hint="eastAsia"/>
          <w:color w:val="auto"/>
        </w:rPr>
        <w:t xml:space="preserve"> </w:t>
      </w:r>
      <w:r w:rsidR="003A6D22" w:rsidRPr="00F43443">
        <w:rPr>
          <w:rFonts w:ascii="Times New Roman" w:hAnsi="Times New Roman" w:cs="Times New Roman" w:hint="eastAsia"/>
          <w:color w:val="auto"/>
        </w:rPr>
        <w:t>according to the provisions of A</w:t>
      </w:r>
      <w:r w:rsidR="003A6D22" w:rsidRPr="00F43443">
        <w:rPr>
          <w:rFonts w:ascii="Times New Roman" w:hAnsi="Times New Roman" w:cs="Times New Roman"/>
          <w:color w:val="auto"/>
        </w:rPr>
        <w:t>r</w:t>
      </w:r>
      <w:r w:rsidR="003A6D22" w:rsidRPr="00F43443">
        <w:rPr>
          <w:rFonts w:ascii="Times New Roman" w:hAnsi="Times New Roman" w:cs="Times New Roman" w:hint="eastAsia"/>
          <w:color w:val="auto"/>
        </w:rPr>
        <w:t>ticle 4.</w:t>
      </w:r>
      <w:r w:rsidR="00B55617" w:rsidRPr="00F43443">
        <w:rPr>
          <w:rFonts w:ascii="Times New Roman" w:hAnsi="Times New Roman" w:cs="Times New Roman" w:hint="eastAsia"/>
          <w:color w:val="auto"/>
        </w:rPr>
        <w:t xml:space="preserve"> </w:t>
      </w:r>
    </w:p>
    <w:p w:rsidR="00ED66A2" w:rsidRPr="00F43443" w:rsidRDefault="0097754E" w:rsidP="00D46607">
      <w:pPr>
        <w:pStyle w:val="Default"/>
        <w:spacing w:beforeLines="50" w:before="180" w:line="280" w:lineRule="exact"/>
        <w:jc w:val="both"/>
        <w:rPr>
          <w:rFonts w:ascii="Times New Roman" w:hAnsi="Times New Roman" w:cs="Times New Roman"/>
          <w:color w:val="auto"/>
        </w:rPr>
      </w:pPr>
      <w:r w:rsidRPr="00F43443">
        <w:rPr>
          <w:rFonts w:ascii="Times New Roman" w:hAnsi="Times New Roman" w:cs="Times New Roman"/>
          <w:color w:val="auto"/>
        </w:rPr>
        <w:t>A</w:t>
      </w:r>
      <w:r w:rsidRPr="00F43443">
        <w:rPr>
          <w:rFonts w:ascii="Times New Roman" w:hAnsi="Times New Roman" w:cs="Times New Roman" w:hint="eastAsia"/>
          <w:color w:val="auto"/>
        </w:rPr>
        <w:t xml:space="preserve">rticle 3. </w:t>
      </w:r>
      <w:r w:rsidR="00920F26" w:rsidRPr="00F43443">
        <w:rPr>
          <w:rFonts w:ascii="Times New Roman" w:hAnsi="Times New Roman" w:cs="Times New Roman" w:hint="eastAsia"/>
          <w:color w:val="auto"/>
        </w:rPr>
        <w:t xml:space="preserve">Eligible applicants are currently enrolled undergraduates and graduate students </w:t>
      </w:r>
      <w:r w:rsidR="00180283" w:rsidRPr="00F43443">
        <w:rPr>
          <w:rFonts w:ascii="Times New Roman" w:hAnsi="Times New Roman" w:cs="Times New Roman" w:hint="eastAsia"/>
          <w:color w:val="auto"/>
        </w:rPr>
        <w:t>of</w:t>
      </w:r>
      <w:r w:rsidR="00920F26" w:rsidRPr="00F43443">
        <w:rPr>
          <w:rFonts w:ascii="Times New Roman" w:hAnsi="Times New Roman" w:cs="Times New Roman" w:hint="eastAsia"/>
          <w:color w:val="auto"/>
        </w:rPr>
        <w:t xml:space="preserve"> the University except on-job students.</w:t>
      </w:r>
    </w:p>
    <w:p w:rsidR="00082014" w:rsidRPr="00F43443" w:rsidRDefault="0097754E" w:rsidP="00D46607">
      <w:pPr>
        <w:pStyle w:val="Default"/>
        <w:spacing w:beforeLines="50" w:before="180" w:line="280" w:lineRule="exact"/>
        <w:jc w:val="both"/>
        <w:rPr>
          <w:rFonts w:ascii="Times New Roman" w:hAnsi="Times New Roman" w:cs="Times New Roman"/>
          <w:color w:val="auto"/>
        </w:rPr>
      </w:pPr>
      <w:r w:rsidRPr="00F43443">
        <w:rPr>
          <w:rFonts w:ascii="Times New Roman" w:hAnsi="Times New Roman" w:cs="Times New Roman"/>
          <w:color w:val="auto"/>
        </w:rPr>
        <w:t>A</w:t>
      </w:r>
      <w:r w:rsidRPr="00F43443">
        <w:rPr>
          <w:rFonts w:ascii="Times New Roman" w:hAnsi="Times New Roman" w:cs="Times New Roman" w:hint="eastAsia"/>
          <w:color w:val="auto"/>
        </w:rPr>
        <w:t xml:space="preserve">rticle 4. </w:t>
      </w:r>
      <w:r w:rsidR="008F798C" w:rsidRPr="00F43443">
        <w:rPr>
          <w:rFonts w:ascii="Times New Roman" w:hAnsi="Times New Roman" w:cs="Times New Roman"/>
          <w:color w:val="auto"/>
        </w:rPr>
        <w:t>Rules</w:t>
      </w:r>
      <w:r w:rsidR="008F798C" w:rsidRPr="00F43443">
        <w:rPr>
          <w:rFonts w:ascii="Times New Roman" w:hAnsi="Times New Roman" w:cs="Times New Roman" w:hint="eastAsia"/>
          <w:color w:val="auto"/>
        </w:rPr>
        <w:t xml:space="preserve"> of payment of </w:t>
      </w:r>
      <w:r w:rsidR="00D94674" w:rsidRPr="00F43443">
        <w:rPr>
          <w:rFonts w:ascii="Times New Roman" w:hAnsi="Times New Roman" w:cs="Times New Roman" w:hint="eastAsia"/>
          <w:color w:val="auto"/>
        </w:rPr>
        <w:t xml:space="preserve">rewards and </w:t>
      </w:r>
      <w:r w:rsidR="002F0F11" w:rsidRPr="00F43443">
        <w:rPr>
          <w:rFonts w:ascii="Times New Roman" w:hAnsi="Times New Roman" w:cs="Times New Roman" w:hint="eastAsia"/>
          <w:color w:val="auto"/>
        </w:rPr>
        <w:t>subsid</w:t>
      </w:r>
      <w:r w:rsidR="00E9458B" w:rsidRPr="00F43443">
        <w:rPr>
          <w:rFonts w:ascii="Times New Roman" w:hAnsi="Times New Roman" w:cs="Times New Roman" w:hint="eastAsia"/>
          <w:color w:val="auto"/>
        </w:rPr>
        <w:t>ies</w:t>
      </w:r>
      <w:r w:rsidR="008F798C" w:rsidRPr="00F43443">
        <w:rPr>
          <w:rFonts w:ascii="Times New Roman" w:hAnsi="Times New Roman" w:cs="Times New Roman" w:hint="eastAsia"/>
          <w:color w:val="auto"/>
        </w:rPr>
        <w:t>:</w:t>
      </w:r>
    </w:p>
    <w:p w:rsidR="00082014" w:rsidRPr="00F43443" w:rsidRDefault="008F798C" w:rsidP="00D46607">
      <w:pPr>
        <w:pStyle w:val="Default"/>
        <w:numPr>
          <w:ilvl w:val="0"/>
          <w:numId w:val="16"/>
        </w:numPr>
        <w:spacing w:beforeLines="50" w:before="180" w:line="280" w:lineRule="exact"/>
        <w:jc w:val="both"/>
        <w:rPr>
          <w:rFonts w:ascii="Times New Roman" w:hAnsi="Times New Roman" w:cs="Times New Roman"/>
          <w:color w:val="auto"/>
        </w:rPr>
      </w:pPr>
      <w:r w:rsidRPr="00F43443">
        <w:rPr>
          <w:rFonts w:ascii="Times New Roman" w:hAnsi="Times New Roman" w:cs="Times New Roman"/>
          <w:color w:val="auto"/>
        </w:rPr>
        <w:t>T</w:t>
      </w:r>
      <w:r w:rsidRPr="00F43443">
        <w:rPr>
          <w:rFonts w:ascii="Times New Roman" w:hAnsi="Times New Roman" w:cs="Times New Roman" w:hint="eastAsia"/>
          <w:color w:val="auto"/>
        </w:rPr>
        <w:t xml:space="preserve">he rewards herein do not cover language; for the category of sports, applications are reviewed depending </w:t>
      </w:r>
      <w:r w:rsidR="00420173" w:rsidRPr="00F43443">
        <w:rPr>
          <w:rFonts w:ascii="Times New Roman" w:hAnsi="Times New Roman" w:cs="Times New Roman" w:hint="eastAsia"/>
          <w:color w:val="auto"/>
        </w:rPr>
        <w:t>on</w:t>
      </w:r>
      <w:r w:rsidRPr="00F43443">
        <w:rPr>
          <w:rFonts w:ascii="Times New Roman" w:hAnsi="Times New Roman" w:cs="Times New Roman" w:hint="eastAsia"/>
          <w:color w:val="auto"/>
        </w:rPr>
        <w:t xml:space="preserve"> the balance of budget of </w:t>
      </w:r>
      <w:r w:rsidR="00420173" w:rsidRPr="00F43443">
        <w:rPr>
          <w:rFonts w:ascii="Times New Roman" w:hAnsi="Times New Roman" w:cs="Times New Roman" w:hint="eastAsia"/>
          <w:color w:val="auto"/>
        </w:rPr>
        <w:t>the</w:t>
      </w:r>
      <w:r w:rsidRPr="00F43443">
        <w:rPr>
          <w:rFonts w:ascii="Times New Roman" w:hAnsi="Times New Roman" w:cs="Times New Roman" w:hint="eastAsia"/>
          <w:color w:val="auto"/>
        </w:rPr>
        <w:t xml:space="preserve"> year.</w:t>
      </w:r>
    </w:p>
    <w:p w:rsidR="00082014" w:rsidRPr="00F43443" w:rsidRDefault="0002470F" w:rsidP="00D46607">
      <w:pPr>
        <w:pStyle w:val="Default"/>
        <w:numPr>
          <w:ilvl w:val="0"/>
          <w:numId w:val="16"/>
        </w:numPr>
        <w:spacing w:beforeLines="50" w:before="180" w:line="280" w:lineRule="exact"/>
        <w:jc w:val="both"/>
        <w:rPr>
          <w:rFonts w:ascii="Times New Roman" w:hAnsi="Times New Roman" w:cs="Times New Roman"/>
          <w:color w:val="auto"/>
        </w:rPr>
      </w:pPr>
      <w:r w:rsidRPr="00F43443">
        <w:rPr>
          <w:rFonts w:ascii="Times New Roman" w:hAnsi="Times New Roman" w:cs="Times New Roman" w:hint="eastAsia"/>
          <w:color w:val="auto"/>
        </w:rPr>
        <w:t xml:space="preserve">Grant of </w:t>
      </w:r>
      <w:r w:rsidR="00D94674" w:rsidRPr="00F43443">
        <w:rPr>
          <w:rFonts w:ascii="Times New Roman" w:hAnsi="Times New Roman" w:cs="Times New Roman" w:hint="eastAsia"/>
          <w:color w:val="auto"/>
        </w:rPr>
        <w:t>rewards</w:t>
      </w:r>
      <w:r w:rsidRPr="00F43443">
        <w:rPr>
          <w:rFonts w:ascii="Times New Roman" w:hAnsi="Times New Roman" w:cs="Times New Roman" w:hint="eastAsia"/>
          <w:color w:val="auto"/>
        </w:rPr>
        <w:t xml:space="preserve"> depends on the </w:t>
      </w:r>
      <w:r w:rsidR="00E32074" w:rsidRPr="00F43443">
        <w:rPr>
          <w:rFonts w:ascii="Times New Roman" w:hAnsi="Times New Roman" w:cs="Times New Roman" w:hint="eastAsia"/>
          <w:color w:val="auto"/>
        </w:rPr>
        <w:t xml:space="preserve">relevant </w:t>
      </w:r>
      <w:r w:rsidRPr="00F43443">
        <w:rPr>
          <w:rFonts w:ascii="Times New Roman" w:hAnsi="Times New Roman" w:cs="Times New Roman" w:hint="eastAsia"/>
          <w:color w:val="auto"/>
        </w:rPr>
        <w:t xml:space="preserve">budget of </w:t>
      </w:r>
      <w:r w:rsidR="00E32074" w:rsidRPr="00F43443">
        <w:rPr>
          <w:rFonts w:ascii="Times New Roman" w:hAnsi="Times New Roman" w:cs="Times New Roman" w:hint="eastAsia"/>
          <w:color w:val="auto"/>
        </w:rPr>
        <w:t>the</w:t>
      </w:r>
      <w:r w:rsidRPr="00F43443">
        <w:rPr>
          <w:rFonts w:ascii="Times New Roman" w:hAnsi="Times New Roman" w:cs="Times New Roman" w:hint="eastAsia"/>
          <w:color w:val="auto"/>
        </w:rPr>
        <w:t xml:space="preserve"> year, where each certificate is entitled to up to NT$</w:t>
      </w:r>
      <w:r w:rsidR="00ED66A2" w:rsidRPr="00F43443">
        <w:rPr>
          <w:rFonts w:ascii="Times New Roman" w:hAnsi="Times New Roman" w:cs="Times New Roman"/>
          <w:color w:val="auto"/>
        </w:rPr>
        <w:t>10,000</w:t>
      </w:r>
      <w:r w:rsidRPr="00F43443">
        <w:rPr>
          <w:rFonts w:ascii="Times New Roman" w:hAnsi="Times New Roman" w:cs="Times New Roman" w:hint="eastAsia"/>
          <w:color w:val="auto"/>
        </w:rPr>
        <w:t xml:space="preserve"> of </w:t>
      </w:r>
      <w:r w:rsidR="00D94674" w:rsidRPr="00F43443">
        <w:rPr>
          <w:rFonts w:ascii="Times New Roman" w:hAnsi="Times New Roman" w:cs="Times New Roman" w:hint="eastAsia"/>
          <w:color w:val="auto"/>
        </w:rPr>
        <w:t>reward</w:t>
      </w:r>
      <w:r w:rsidRPr="00F43443">
        <w:rPr>
          <w:rFonts w:ascii="Times New Roman" w:hAnsi="Times New Roman" w:cs="Times New Roman" w:hint="eastAsia"/>
          <w:color w:val="auto"/>
        </w:rPr>
        <w:t>.</w:t>
      </w:r>
    </w:p>
    <w:p w:rsidR="00082014" w:rsidRPr="00F43443" w:rsidRDefault="00585930" w:rsidP="00597790">
      <w:pPr>
        <w:pStyle w:val="Default"/>
        <w:numPr>
          <w:ilvl w:val="0"/>
          <w:numId w:val="16"/>
        </w:numPr>
        <w:spacing w:beforeLines="50" w:before="180" w:line="280" w:lineRule="exact"/>
        <w:jc w:val="both"/>
        <w:rPr>
          <w:rFonts w:ascii="Times New Roman" w:hAnsi="Times New Roman" w:cs="Times New Roman"/>
          <w:color w:val="auto"/>
        </w:rPr>
      </w:pPr>
      <w:r w:rsidRPr="00F43443">
        <w:rPr>
          <w:rFonts w:ascii="Times New Roman" w:hAnsi="Times New Roman" w:cs="Times New Roman"/>
          <w:color w:val="auto"/>
        </w:rPr>
        <w:t>A</w:t>
      </w:r>
      <w:r w:rsidRPr="00F43443">
        <w:rPr>
          <w:rFonts w:ascii="Times New Roman" w:hAnsi="Times New Roman" w:cs="Times New Roman" w:hint="eastAsia"/>
          <w:color w:val="auto"/>
        </w:rPr>
        <w:t xml:space="preserve">part from certificate rewards, students </w:t>
      </w:r>
      <w:r w:rsidR="00C30139" w:rsidRPr="00F43443">
        <w:rPr>
          <w:rFonts w:ascii="Times New Roman" w:hAnsi="Times New Roman" w:cs="Times New Roman" w:hint="eastAsia"/>
          <w:color w:val="auto"/>
        </w:rPr>
        <w:t xml:space="preserve">being awarded a certificate </w:t>
      </w:r>
      <w:r w:rsidRPr="00F43443">
        <w:rPr>
          <w:rFonts w:ascii="Times New Roman" w:hAnsi="Times New Roman" w:cs="Times New Roman" w:hint="eastAsia"/>
          <w:color w:val="auto"/>
        </w:rPr>
        <w:t xml:space="preserve">who </w:t>
      </w:r>
      <w:r w:rsidR="00C30139" w:rsidRPr="00F43443">
        <w:rPr>
          <w:rFonts w:ascii="Times New Roman" w:hAnsi="Times New Roman" w:cs="Times New Roman" w:hint="eastAsia"/>
          <w:color w:val="auto"/>
        </w:rPr>
        <w:t xml:space="preserve">are verified as </w:t>
      </w:r>
      <w:r w:rsidR="003048B0" w:rsidRPr="00F43443">
        <w:rPr>
          <w:rFonts w:ascii="Times New Roman" w:hAnsi="Times New Roman" w:cs="Times New Roman" w:hint="eastAsia"/>
          <w:color w:val="auto"/>
        </w:rPr>
        <w:t>s</w:t>
      </w:r>
      <w:r w:rsidR="00C30139" w:rsidRPr="00F43443">
        <w:rPr>
          <w:rFonts w:ascii="Times New Roman" w:hAnsi="Times New Roman" w:cs="Times New Roman" w:hint="eastAsia"/>
          <w:color w:val="auto"/>
        </w:rPr>
        <w:t>tudents</w:t>
      </w:r>
      <w:r w:rsidR="003048B0" w:rsidRPr="00F43443">
        <w:rPr>
          <w:rFonts w:ascii="Times New Roman" w:hAnsi="Times New Roman" w:cs="Times New Roman" w:hint="eastAsia"/>
          <w:color w:val="auto"/>
        </w:rPr>
        <w:t xml:space="preserve"> with disabilities</w:t>
      </w:r>
      <w:r w:rsidR="00C30139" w:rsidRPr="00F43443">
        <w:rPr>
          <w:rFonts w:ascii="Times New Roman" w:hAnsi="Times New Roman" w:cs="Times New Roman" w:hint="eastAsia"/>
          <w:color w:val="auto"/>
        </w:rPr>
        <w:t>, children of the persons</w:t>
      </w:r>
      <w:r w:rsidR="003048B0" w:rsidRPr="00F43443">
        <w:rPr>
          <w:rFonts w:ascii="Times New Roman" w:hAnsi="Times New Roman" w:cs="Times New Roman" w:hint="eastAsia"/>
          <w:color w:val="auto"/>
        </w:rPr>
        <w:t xml:space="preserve"> with disabilities</w:t>
      </w:r>
      <w:r w:rsidR="00C30139" w:rsidRPr="00F43443">
        <w:rPr>
          <w:rFonts w:ascii="Times New Roman" w:hAnsi="Times New Roman" w:cs="Times New Roman" w:hint="eastAsia"/>
          <w:color w:val="auto"/>
        </w:rPr>
        <w:t xml:space="preserve">, </w:t>
      </w:r>
      <w:r w:rsidR="00C30139" w:rsidRPr="00F43443">
        <w:rPr>
          <w:rFonts w:ascii="Times New Roman" w:hAnsi="Times New Roman" w:cs="Times New Roman"/>
          <w:color w:val="auto"/>
        </w:rPr>
        <w:t>indigenous</w:t>
      </w:r>
      <w:r w:rsidR="00C30139" w:rsidRPr="00F43443">
        <w:rPr>
          <w:rFonts w:ascii="Times New Roman" w:hAnsi="Times New Roman" w:cs="Times New Roman" w:hint="eastAsia"/>
          <w:color w:val="auto"/>
        </w:rPr>
        <w:t xml:space="preserve"> people, people with low and medium incomes, people with low incomes, </w:t>
      </w:r>
      <w:r w:rsidR="00DE513F" w:rsidRPr="00F43443">
        <w:rPr>
          <w:rFonts w:ascii="Times New Roman" w:hAnsi="Times New Roman" w:cs="Times New Roman" w:hint="eastAsia"/>
          <w:color w:val="auto"/>
        </w:rPr>
        <w:t xml:space="preserve">new immigrants, </w:t>
      </w:r>
      <w:r w:rsidR="003048B0" w:rsidRPr="00F43443">
        <w:rPr>
          <w:rFonts w:ascii="Times New Roman" w:hAnsi="Times New Roman" w:cs="Times New Roman" w:hint="eastAsia"/>
          <w:color w:val="auto"/>
        </w:rPr>
        <w:t>children of new immigrants</w:t>
      </w:r>
      <w:r w:rsidR="00DE513F" w:rsidRPr="00F43443">
        <w:rPr>
          <w:rFonts w:ascii="Times New Roman" w:hAnsi="Times New Roman" w:cs="Times New Roman" w:hint="eastAsia"/>
          <w:color w:val="auto"/>
        </w:rPr>
        <w:t>, children or grandchildren of families in special situations, or students who have applied for Ministry of Education</w:t>
      </w:r>
      <w:r w:rsidR="00DE513F" w:rsidRPr="00F43443">
        <w:rPr>
          <w:rFonts w:ascii="Times New Roman" w:hAnsi="Times New Roman" w:cs="Times New Roman"/>
          <w:color w:val="auto"/>
        </w:rPr>
        <w:t>’</w:t>
      </w:r>
      <w:r w:rsidR="00DE513F" w:rsidRPr="00F43443">
        <w:rPr>
          <w:rFonts w:ascii="Times New Roman" w:hAnsi="Times New Roman" w:cs="Times New Roman" w:hint="eastAsia"/>
          <w:color w:val="auto"/>
        </w:rPr>
        <w:t xml:space="preserve">s subsidies for </w:t>
      </w:r>
      <w:r w:rsidR="00DE513F" w:rsidRPr="00F43443">
        <w:rPr>
          <w:rFonts w:ascii="Times New Roman" w:hAnsi="Times New Roman" w:cs="Times New Roman"/>
          <w:color w:val="auto"/>
        </w:rPr>
        <w:t>underprivileged</w:t>
      </w:r>
      <w:r w:rsidR="00DE513F" w:rsidRPr="00F43443">
        <w:rPr>
          <w:rFonts w:ascii="Times New Roman" w:hAnsi="Times New Roman" w:cs="Times New Roman" w:hint="eastAsia"/>
          <w:color w:val="auto"/>
        </w:rPr>
        <w:t xml:space="preserve"> college students</w:t>
      </w:r>
      <w:r w:rsidR="003048B0" w:rsidRPr="00F43443">
        <w:rPr>
          <w:rFonts w:ascii="Times New Roman" w:hAnsi="Times New Roman" w:cs="Times New Roman" w:hint="eastAsia"/>
          <w:color w:val="auto"/>
        </w:rPr>
        <w:t>,</w:t>
      </w:r>
      <w:r w:rsidRPr="00F43443">
        <w:rPr>
          <w:rFonts w:ascii="Times New Roman" w:hAnsi="Times New Roman" w:cs="Times New Roman" w:hint="eastAsia"/>
          <w:color w:val="auto"/>
        </w:rPr>
        <w:t xml:space="preserve"> may apply for </w:t>
      </w:r>
      <w:r w:rsidRPr="00F43443">
        <w:rPr>
          <w:rFonts w:ascii="Times New Roman" w:hAnsi="Times New Roman" w:cs="Times New Roman"/>
          <w:color w:val="auto"/>
        </w:rPr>
        <w:t>reimbursement</w:t>
      </w:r>
      <w:r w:rsidRPr="00F43443">
        <w:rPr>
          <w:rFonts w:ascii="Times New Roman" w:hAnsi="Times New Roman" w:cs="Times New Roman" w:hint="eastAsia"/>
          <w:color w:val="auto"/>
        </w:rPr>
        <w:t xml:space="preserve"> of entry fee in full amount but not more than NT$</w:t>
      </w:r>
      <w:r w:rsidR="00082014" w:rsidRPr="00F43443">
        <w:rPr>
          <w:rFonts w:ascii="Times New Roman" w:hAnsi="Times New Roman" w:cs="Times New Roman"/>
          <w:color w:val="auto"/>
        </w:rPr>
        <w:t>10,000</w:t>
      </w:r>
      <w:r w:rsidRPr="00F43443">
        <w:rPr>
          <w:rFonts w:ascii="Times New Roman" w:hAnsi="Times New Roman" w:cs="Times New Roman" w:hint="eastAsia"/>
          <w:color w:val="auto"/>
        </w:rPr>
        <w:t xml:space="preserve">. </w:t>
      </w:r>
      <w:r w:rsidR="0099092B" w:rsidRPr="00F43443">
        <w:rPr>
          <w:rFonts w:ascii="Times New Roman" w:hAnsi="Times New Roman" w:cs="Times New Roman"/>
          <w:color w:val="auto"/>
        </w:rPr>
        <w:t>E</w:t>
      </w:r>
      <w:r w:rsidR="0099092B" w:rsidRPr="00F43443">
        <w:rPr>
          <w:rFonts w:ascii="Times New Roman" w:hAnsi="Times New Roman" w:cs="Times New Roman" w:hint="eastAsia"/>
          <w:color w:val="auto"/>
        </w:rPr>
        <w:t xml:space="preserve">ntry fees shall be according to the recognition by the </w:t>
      </w:r>
      <w:r w:rsidR="00597790" w:rsidRPr="00597790">
        <w:rPr>
          <w:rFonts w:ascii="Times New Roman" w:hAnsi="Times New Roman" w:cs="Times New Roman"/>
          <w:color w:val="auto"/>
        </w:rPr>
        <w:t>Center for Teaching and Learning Development</w:t>
      </w:r>
      <w:r w:rsidR="0099092B" w:rsidRPr="00F43443">
        <w:rPr>
          <w:rFonts w:ascii="Times New Roman" w:hAnsi="Times New Roman" w:cs="Times New Roman" w:hint="eastAsia"/>
          <w:color w:val="auto"/>
        </w:rPr>
        <w:t>, Academic Affairs Office.</w:t>
      </w:r>
    </w:p>
    <w:p w:rsidR="00082014" w:rsidRPr="00F43443" w:rsidRDefault="00D54D0C" w:rsidP="00D46607">
      <w:pPr>
        <w:pStyle w:val="Default"/>
        <w:numPr>
          <w:ilvl w:val="0"/>
          <w:numId w:val="16"/>
        </w:numPr>
        <w:spacing w:beforeLines="50" w:before="180" w:line="280" w:lineRule="exact"/>
        <w:jc w:val="both"/>
        <w:rPr>
          <w:rFonts w:ascii="Times New Roman" w:hAnsi="Times New Roman" w:cs="Times New Roman"/>
          <w:color w:val="auto"/>
        </w:rPr>
      </w:pPr>
      <w:r w:rsidRPr="00F43443">
        <w:rPr>
          <w:rFonts w:ascii="Times New Roman" w:hAnsi="Times New Roman" w:cs="Times New Roman"/>
          <w:color w:val="auto"/>
        </w:rPr>
        <w:t>E</w:t>
      </w:r>
      <w:r w:rsidRPr="00F43443">
        <w:rPr>
          <w:rFonts w:ascii="Times New Roman" w:hAnsi="Times New Roman" w:cs="Times New Roman" w:hint="eastAsia"/>
          <w:color w:val="auto"/>
        </w:rPr>
        <w:t xml:space="preserve">ach certificate may be used in only one application and may not be used to apply for rewards or subsidies with any other unit of the University again. </w:t>
      </w:r>
    </w:p>
    <w:p w:rsidR="00082014" w:rsidRPr="00F43443" w:rsidRDefault="003E5E9C" w:rsidP="00D46607">
      <w:pPr>
        <w:pStyle w:val="Default"/>
        <w:numPr>
          <w:ilvl w:val="0"/>
          <w:numId w:val="16"/>
        </w:numPr>
        <w:spacing w:beforeLines="50" w:before="180" w:line="280" w:lineRule="exact"/>
        <w:jc w:val="both"/>
        <w:rPr>
          <w:rFonts w:ascii="Times New Roman" w:hAnsi="Times New Roman" w:cs="Times New Roman"/>
          <w:color w:val="auto"/>
        </w:rPr>
      </w:pPr>
      <w:r w:rsidRPr="00F43443">
        <w:rPr>
          <w:rFonts w:ascii="Times New Roman" w:hAnsi="Times New Roman" w:cs="Times New Roman" w:hint="eastAsia"/>
          <w:color w:val="auto"/>
        </w:rPr>
        <w:t xml:space="preserve">This scheme </w:t>
      </w:r>
      <w:r w:rsidR="00C127B5" w:rsidRPr="00F43443">
        <w:rPr>
          <w:rFonts w:ascii="Times New Roman" w:hAnsi="Times New Roman" w:cs="Times New Roman" w:hint="eastAsia"/>
          <w:color w:val="auto"/>
        </w:rPr>
        <w:t>belongs to</w:t>
      </w:r>
      <w:r w:rsidRPr="00F43443">
        <w:rPr>
          <w:rFonts w:ascii="Times New Roman" w:hAnsi="Times New Roman" w:cs="Times New Roman" w:hint="eastAsia"/>
          <w:color w:val="auto"/>
        </w:rPr>
        <w:t xml:space="preserve"> Central government</w:t>
      </w:r>
      <w:r w:rsidRPr="00F43443">
        <w:rPr>
          <w:rFonts w:ascii="Times New Roman" w:hAnsi="Times New Roman" w:cs="Times New Roman"/>
          <w:color w:val="auto"/>
        </w:rPr>
        <w:t>’</w:t>
      </w:r>
      <w:r w:rsidRPr="00F43443">
        <w:rPr>
          <w:rFonts w:ascii="Times New Roman" w:hAnsi="Times New Roman" w:cs="Times New Roman" w:hint="eastAsia"/>
          <w:color w:val="auto"/>
        </w:rPr>
        <w:t>s subsidies</w:t>
      </w:r>
      <w:r w:rsidR="00C127B5" w:rsidRPr="00F43443">
        <w:rPr>
          <w:rFonts w:ascii="Times New Roman" w:hAnsi="Times New Roman" w:cs="Times New Roman" w:hint="eastAsia"/>
          <w:color w:val="auto"/>
        </w:rPr>
        <w:t xml:space="preserve">; therefore, </w:t>
      </w:r>
      <w:r w:rsidRPr="00F43443">
        <w:rPr>
          <w:rFonts w:ascii="Times New Roman" w:hAnsi="Times New Roman" w:cs="Times New Roman" w:hint="eastAsia"/>
          <w:color w:val="auto"/>
        </w:rPr>
        <w:t xml:space="preserve">Mainland Chinese students </w:t>
      </w:r>
      <w:r w:rsidR="00082014" w:rsidRPr="00F43443">
        <w:rPr>
          <w:rFonts w:ascii="Times New Roman" w:hAnsi="Times New Roman" w:cs="Times New Roman"/>
          <w:color w:val="auto"/>
        </w:rPr>
        <w:t>(</w:t>
      </w:r>
      <w:r w:rsidRPr="00F43443">
        <w:rPr>
          <w:rFonts w:ascii="Times New Roman" w:hAnsi="Times New Roman" w:cs="Times New Roman" w:hint="eastAsia"/>
          <w:color w:val="auto"/>
        </w:rPr>
        <w:t>except those from Hong Kong and Macao</w:t>
      </w:r>
      <w:r w:rsidR="00082014" w:rsidRPr="00F43443">
        <w:rPr>
          <w:rFonts w:ascii="Times New Roman" w:hAnsi="Times New Roman" w:cs="Times New Roman"/>
          <w:color w:val="auto"/>
        </w:rPr>
        <w:t>)</w:t>
      </w:r>
      <w:r w:rsidRPr="00F43443">
        <w:rPr>
          <w:rFonts w:ascii="Times New Roman" w:hAnsi="Times New Roman" w:cs="Times New Roman" w:hint="eastAsia"/>
          <w:color w:val="auto"/>
        </w:rPr>
        <w:t xml:space="preserve"> are not entitle to these </w:t>
      </w:r>
      <w:r w:rsidR="00C127B5" w:rsidRPr="00F43443">
        <w:rPr>
          <w:rFonts w:ascii="Times New Roman" w:hAnsi="Times New Roman" w:cs="Times New Roman" w:hint="eastAsia"/>
          <w:color w:val="auto"/>
        </w:rPr>
        <w:t xml:space="preserve">rewards and </w:t>
      </w:r>
      <w:r w:rsidRPr="00F43443">
        <w:rPr>
          <w:rFonts w:ascii="Times New Roman" w:hAnsi="Times New Roman" w:cs="Times New Roman" w:hint="eastAsia"/>
          <w:color w:val="auto"/>
        </w:rPr>
        <w:t>subsidies.</w:t>
      </w:r>
    </w:p>
    <w:p w:rsidR="00A703F0" w:rsidRPr="00F43443" w:rsidRDefault="00F9511B" w:rsidP="00D46607">
      <w:pPr>
        <w:pStyle w:val="Default"/>
        <w:numPr>
          <w:ilvl w:val="0"/>
          <w:numId w:val="16"/>
        </w:numPr>
        <w:spacing w:beforeLines="50" w:before="180" w:line="280" w:lineRule="exact"/>
        <w:jc w:val="both"/>
        <w:rPr>
          <w:rFonts w:ascii="Times New Roman" w:hAnsi="Times New Roman" w:cs="Times New Roman"/>
          <w:color w:val="auto"/>
        </w:rPr>
      </w:pPr>
      <w:r w:rsidRPr="00F43443">
        <w:rPr>
          <w:rFonts w:ascii="Times New Roman" w:hAnsi="Times New Roman" w:cs="Times New Roman"/>
          <w:color w:val="auto"/>
        </w:rPr>
        <w:t>A</w:t>
      </w:r>
      <w:r w:rsidRPr="00F43443">
        <w:rPr>
          <w:rFonts w:ascii="Times New Roman" w:hAnsi="Times New Roman" w:cs="Times New Roman" w:hint="eastAsia"/>
          <w:color w:val="auto"/>
        </w:rPr>
        <w:t xml:space="preserve"> graduate may file an application within 6 months (inclusive) after the month of graduation according to his/her diploma.</w:t>
      </w:r>
    </w:p>
    <w:p w:rsidR="00696079" w:rsidRPr="00F43443" w:rsidRDefault="00312E67" w:rsidP="00D46607">
      <w:pPr>
        <w:pStyle w:val="Default"/>
        <w:numPr>
          <w:ilvl w:val="0"/>
          <w:numId w:val="16"/>
        </w:numPr>
        <w:spacing w:beforeLines="50" w:before="180" w:line="280" w:lineRule="exact"/>
        <w:jc w:val="both"/>
        <w:rPr>
          <w:rFonts w:ascii="Times New Roman" w:hAnsi="Times New Roman" w:cs="Times New Roman"/>
          <w:color w:val="auto"/>
        </w:rPr>
      </w:pPr>
      <w:r w:rsidRPr="00F43443">
        <w:rPr>
          <w:rFonts w:ascii="Times New Roman" w:hAnsi="Times New Roman" w:cs="Times New Roman" w:hint="eastAsia"/>
          <w:color w:val="auto"/>
        </w:rPr>
        <w:t xml:space="preserve">Standard for payment of reward money </w:t>
      </w:r>
      <w:r w:rsidR="00886F28" w:rsidRPr="00F43443">
        <w:rPr>
          <w:rFonts w:ascii="Times New Roman" w:hAnsi="Times New Roman" w:cs="Times New Roman"/>
          <w:color w:val="auto"/>
        </w:rPr>
        <w:t>(</w:t>
      </w:r>
      <w:r w:rsidRPr="00F43443">
        <w:rPr>
          <w:rFonts w:ascii="Times New Roman" w:hAnsi="Times New Roman" w:cs="Times New Roman" w:hint="eastAsia"/>
          <w:color w:val="auto"/>
        </w:rPr>
        <w:t>NT$</w:t>
      </w:r>
      <w:r w:rsidR="00886F28" w:rsidRPr="00F43443">
        <w:rPr>
          <w:rFonts w:ascii="Times New Roman" w:hAnsi="Times New Roman" w:cs="Times New Roman"/>
          <w:color w:val="auto"/>
        </w:rPr>
        <w:t>10,000</w:t>
      </w:r>
      <w:r w:rsidRPr="00F43443">
        <w:rPr>
          <w:rFonts w:ascii="Times New Roman" w:hAnsi="Times New Roman" w:cs="Times New Roman" w:hint="eastAsia"/>
          <w:color w:val="auto"/>
        </w:rPr>
        <w:t xml:space="preserve"> at maximum</w:t>
      </w:r>
      <w:r w:rsidR="00886F28" w:rsidRPr="00F43443">
        <w:rPr>
          <w:rFonts w:ascii="Times New Roman" w:hAnsi="Times New Roman" w:cs="Times New Roman"/>
          <w:color w:val="auto"/>
        </w:rPr>
        <w:t>)</w:t>
      </w:r>
    </w:p>
    <w:tbl>
      <w:tblPr>
        <w:tblW w:w="0" w:type="auto"/>
        <w:tblInd w:w="1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2127"/>
        <w:gridCol w:w="2128"/>
        <w:gridCol w:w="2128"/>
      </w:tblGrid>
      <w:tr w:rsidR="00F43443" w:rsidRPr="00F43443" w:rsidTr="00886F28">
        <w:trPr>
          <w:trHeight w:val="278"/>
        </w:trPr>
        <w:tc>
          <w:tcPr>
            <w:tcW w:w="2490" w:type="dxa"/>
            <w:shd w:val="clear" w:color="auto" w:fill="auto"/>
            <w:vAlign w:val="center"/>
          </w:tcPr>
          <w:p w:rsidR="00696079" w:rsidRPr="00F43443" w:rsidRDefault="00312E67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</w:rPr>
              <w:t>T</w:t>
            </w:r>
            <w:r w:rsidRPr="00F43443">
              <w:rPr>
                <w:rFonts w:ascii="Times New Roman" w:eastAsia="標楷體" w:hAnsi="Times New Roman" w:cs="Times New Roman" w:hint="eastAsia"/>
              </w:rPr>
              <w:t xml:space="preserve">ype </w:t>
            </w:r>
            <w:r w:rsidR="00696079" w:rsidRPr="00F43443">
              <w:rPr>
                <w:rFonts w:ascii="Times New Roman" w:eastAsia="標楷體" w:hAnsi="Times New Roman" w:cs="Times New Roman"/>
              </w:rPr>
              <w:t>/</w:t>
            </w:r>
            <w:r w:rsidRPr="00F43443">
              <w:rPr>
                <w:rFonts w:ascii="Times New Roman" w:eastAsia="標楷體" w:hAnsi="Times New Roman" w:cs="Times New Roman" w:hint="eastAsia"/>
              </w:rPr>
              <w:t xml:space="preserve"> level of certificate</w:t>
            </w:r>
          </w:p>
        </w:tc>
        <w:tc>
          <w:tcPr>
            <w:tcW w:w="2127" w:type="dxa"/>
            <w:tcBorders>
              <w:tl2br w:val="nil"/>
            </w:tcBorders>
            <w:shd w:val="clear" w:color="auto" w:fill="auto"/>
            <w:vAlign w:val="center"/>
          </w:tcPr>
          <w:p w:rsidR="00696079" w:rsidRPr="00F43443" w:rsidRDefault="00312E67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</w:rPr>
              <w:t>International</w:t>
            </w:r>
            <w:r w:rsidRPr="00F43443">
              <w:rPr>
                <w:rFonts w:ascii="Times New Roman" w:eastAsia="標楷體" w:hAnsi="Times New Roman" w:cs="Times New Roman" w:hint="eastAsia"/>
              </w:rPr>
              <w:t xml:space="preserve"> certificate</w:t>
            </w:r>
          </w:p>
        </w:tc>
        <w:tc>
          <w:tcPr>
            <w:tcW w:w="2128" w:type="dxa"/>
            <w:tcBorders>
              <w:tl2br w:val="nil"/>
            </w:tcBorders>
            <w:shd w:val="clear" w:color="auto" w:fill="auto"/>
            <w:vAlign w:val="center"/>
          </w:tcPr>
          <w:p w:rsidR="00696079" w:rsidRPr="00F43443" w:rsidRDefault="009E4165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</w:rPr>
              <w:t>Government</w:t>
            </w:r>
            <w:r w:rsidRPr="00F43443">
              <w:rPr>
                <w:rFonts w:ascii="Times New Roman" w:eastAsia="標楷體" w:hAnsi="Times New Roman" w:cs="Times New Roman" w:hint="eastAsia"/>
              </w:rPr>
              <w:t>al institution</w:t>
            </w:r>
          </w:p>
        </w:tc>
        <w:tc>
          <w:tcPr>
            <w:tcW w:w="2128" w:type="dxa"/>
            <w:tcBorders>
              <w:tl2br w:val="nil"/>
            </w:tcBorders>
            <w:shd w:val="clear" w:color="auto" w:fill="auto"/>
            <w:vAlign w:val="center"/>
          </w:tcPr>
          <w:p w:rsidR="00696079" w:rsidRPr="00F43443" w:rsidRDefault="009E4165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</w:rPr>
              <w:t>O</w:t>
            </w:r>
            <w:r w:rsidRPr="00F43443">
              <w:rPr>
                <w:rFonts w:ascii="Times New Roman" w:eastAsia="標楷體" w:hAnsi="Times New Roman" w:cs="Times New Roman" w:hint="eastAsia"/>
              </w:rPr>
              <w:t>ther certificates</w:t>
            </w:r>
          </w:p>
        </w:tc>
      </w:tr>
      <w:tr w:rsidR="00F43443" w:rsidRPr="00F43443" w:rsidTr="00886F28">
        <w:tc>
          <w:tcPr>
            <w:tcW w:w="2490" w:type="dxa"/>
            <w:shd w:val="clear" w:color="auto" w:fill="auto"/>
            <w:vAlign w:val="center"/>
          </w:tcPr>
          <w:p w:rsidR="00886F28" w:rsidRPr="00F43443" w:rsidRDefault="00312E67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</w:rPr>
              <w:t>L</w:t>
            </w:r>
            <w:r w:rsidRPr="00F43443">
              <w:rPr>
                <w:rFonts w:ascii="Times New Roman" w:eastAsia="標楷體" w:hAnsi="Times New Roman" w:cs="Times New Roman" w:hint="eastAsia"/>
              </w:rPr>
              <w:t xml:space="preserve">evel </w:t>
            </w:r>
            <w:r w:rsidR="00886F28" w:rsidRPr="00F43443">
              <w:rPr>
                <w:rFonts w:ascii="Times New Roman" w:eastAsia="標楷體" w:hAnsi="Times New Roman" w:cs="Times New Roman"/>
              </w:rPr>
              <w:t>A</w:t>
            </w:r>
            <w:r w:rsidRPr="00F43443">
              <w:rPr>
                <w:rFonts w:ascii="Times New Roman" w:eastAsia="標楷體" w:hAnsi="Times New Roman" w:cs="Times New Roman" w:hint="eastAsia"/>
              </w:rPr>
              <w:t xml:space="preserve"> reward</w:t>
            </w:r>
          </w:p>
        </w:tc>
        <w:tc>
          <w:tcPr>
            <w:tcW w:w="2127" w:type="dxa"/>
            <w:tcBorders>
              <w:tl2br w:val="nil"/>
            </w:tcBorders>
            <w:shd w:val="clear" w:color="auto" w:fill="auto"/>
            <w:vAlign w:val="center"/>
          </w:tcPr>
          <w:p w:rsidR="00886F28" w:rsidRPr="00F43443" w:rsidRDefault="00886F28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</w:rPr>
              <w:t>50%</w:t>
            </w:r>
            <w:r w:rsidR="00312E67" w:rsidRPr="00F43443">
              <w:rPr>
                <w:rFonts w:ascii="Times New Roman" w:eastAsia="標楷體" w:hAnsi="Times New Roman" w:cs="Times New Roman"/>
              </w:rPr>
              <w:t xml:space="preserve"> </w:t>
            </w:r>
            <w:r w:rsidR="00312E67" w:rsidRPr="00F43443">
              <w:rPr>
                <w:rFonts w:ascii="Times New Roman" w:eastAsia="標楷體" w:hAnsi="Times New Roman" w:cs="Times New Roman" w:hint="eastAsia"/>
              </w:rPr>
              <w:t>of entry fee</w:t>
            </w:r>
          </w:p>
        </w:tc>
        <w:tc>
          <w:tcPr>
            <w:tcW w:w="2128" w:type="dxa"/>
            <w:tcBorders>
              <w:tl2br w:val="nil"/>
            </w:tcBorders>
            <w:shd w:val="clear" w:color="auto" w:fill="auto"/>
            <w:vAlign w:val="center"/>
          </w:tcPr>
          <w:p w:rsidR="00886F28" w:rsidRPr="00F43443" w:rsidRDefault="00886F28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</w:rPr>
              <w:t>50%</w:t>
            </w:r>
            <w:r w:rsidR="009E4165" w:rsidRPr="00F43443">
              <w:rPr>
                <w:rFonts w:ascii="Times New Roman" w:eastAsia="標楷體" w:hAnsi="Times New Roman" w:cs="Times New Roman" w:hint="eastAsia"/>
              </w:rPr>
              <w:t xml:space="preserve"> of entry fee</w:t>
            </w:r>
          </w:p>
        </w:tc>
        <w:tc>
          <w:tcPr>
            <w:tcW w:w="2128" w:type="dxa"/>
            <w:tcBorders>
              <w:tl2br w:val="nil"/>
            </w:tcBorders>
            <w:shd w:val="clear" w:color="auto" w:fill="auto"/>
            <w:vAlign w:val="center"/>
          </w:tcPr>
          <w:p w:rsidR="00886F28" w:rsidRPr="00F43443" w:rsidRDefault="009E4165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>NT$</w:t>
            </w:r>
            <w:r w:rsidR="00886F28" w:rsidRPr="00F43443">
              <w:rPr>
                <w:rFonts w:ascii="Times New Roman" w:eastAsia="標楷體" w:hAnsi="Times New Roman" w:cs="Times New Roman"/>
                <w:szCs w:val="24"/>
              </w:rPr>
              <w:t>2,000</w:t>
            </w:r>
          </w:p>
        </w:tc>
      </w:tr>
      <w:tr w:rsidR="00F43443" w:rsidRPr="00F43443" w:rsidTr="00886F28">
        <w:tc>
          <w:tcPr>
            <w:tcW w:w="2490" w:type="dxa"/>
            <w:shd w:val="clear" w:color="auto" w:fill="auto"/>
            <w:vAlign w:val="center"/>
          </w:tcPr>
          <w:p w:rsidR="00312E67" w:rsidRPr="00F43443" w:rsidRDefault="00312E67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43443">
              <w:rPr>
                <w:rFonts w:ascii="Times New Roman" w:eastAsia="標楷體" w:hAnsi="Times New Roman" w:cs="Times New Roman"/>
              </w:rPr>
              <w:t>L</w:t>
            </w:r>
            <w:r w:rsidRPr="00F43443">
              <w:rPr>
                <w:rFonts w:ascii="Times New Roman" w:eastAsia="標楷體" w:hAnsi="Times New Roman" w:cs="Times New Roman" w:hint="eastAsia"/>
              </w:rPr>
              <w:t xml:space="preserve">evel </w:t>
            </w:r>
            <w:r w:rsidR="00886F28" w:rsidRPr="00F43443">
              <w:rPr>
                <w:rFonts w:ascii="Times New Roman" w:eastAsia="標楷體" w:hAnsi="Times New Roman" w:cs="Times New Roman"/>
              </w:rPr>
              <w:t>B</w:t>
            </w:r>
            <w:r w:rsidRPr="00F43443">
              <w:rPr>
                <w:rFonts w:ascii="Times New Roman" w:eastAsia="標楷體" w:hAnsi="Times New Roman" w:cs="Times New Roman" w:hint="eastAsia"/>
              </w:rPr>
              <w:t xml:space="preserve"> reward</w:t>
            </w:r>
          </w:p>
        </w:tc>
        <w:tc>
          <w:tcPr>
            <w:tcW w:w="2127" w:type="dxa"/>
            <w:tcBorders>
              <w:tl2br w:val="nil"/>
            </w:tcBorders>
            <w:shd w:val="clear" w:color="auto" w:fill="auto"/>
            <w:vAlign w:val="center"/>
          </w:tcPr>
          <w:p w:rsidR="00886F28" w:rsidRPr="00F43443" w:rsidRDefault="00886F28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</w:rPr>
              <w:t>30%</w:t>
            </w:r>
            <w:r w:rsidR="00312E67" w:rsidRPr="00F43443">
              <w:rPr>
                <w:rFonts w:ascii="Times New Roman" w:eastAsia="標楷體" w:hAnsi="Times New Roman" w:cs="Times New Roman" w:hint="eastAsia"/>
              </w:rPr>
              <w:t xml:space="preserve"> of entry fee</w:t>
            </w:r>
          </w:p>
        </w:tc>
        <w:tc>
          <w:tcPr>
            <w:tcW w:w="2128" w:type="dxa"/>
            <w:tcBorders>
              <w:tl2br w:val="nil"/>
            </w:tcBorders>
            <w:shd w:val="clear" w:color="auto" w:fill="auto"/>
            <w:vAlign w:val="center"/>
          </w:tcPr>
          <w:p w:rsidR="00886F28" w:rsidRPr="00F43443" w:rsidRDefault="009E4165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>NT$</w:t>
            </w:r>
            <w:r w:rsidR="00886F28" w:rsidRPr="00F43443">
              <w:rPr>
                <w:rFonts w:ascii="Times New Roman" w:eastAsia="標楷體" w:hAnsi="Times New Roman" w:cs="Times New Roman"/>
                <w:szCs w:val="24"/>
              </w:rPr>
              <w:t>1,500</w:t>
            </w:r>
          </w:p>
        </w:tc>
        <w:tc>
          <w:tcPr>
            <w:tcW w:w="2128" w:type="dxa"/>
            <w:tcBorders>
              <w:tl2br w:val="nil"/>
            </w:tcBorders>
            <w:shd w:val="clear" w:color="auto" w:fill="auto"/>
            <w:vAlign w:val="center"/>
          </w:tcPr>
          <w:p w:rsidR="00886F28" w:rsidRPr="00F43443" w:rsidRDefault="009E4165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>NT$</w:t>
            </w:r>
            <w:r w:rsidR="00886F28" w:rsidRPr="00F43443">
              <w:rPr>
                <w:rFonts w:ascii="Times New Roman" w:eastAsia="標楷體" w:hAnsi="Times New Roman" w:cs="Times New Roman"/>
                <w:szCs w:val="24"/>
              </w:rPr>
              <w:t>1,000</w:t>
            </w:r>
          </w:p>
        </w:tc>
      </w:tr>
      <w:tr w:rsidR="00F43443" w:rsidRPr="00F43443" w:rsidTr="00886F28">
        <w:tc>
          <w:tcPr>
            <w:tcW w:w="2490" w:type="dxa"/>
            <w:shd w:val="clear" w:color="auto" w:fill="auto"/>
            <w:vAlign w:val="center"/>
          </w:tcPr>
          <w:p w:rsidR="00886F28" w:rsidRPr="00F43443" w:rsidRDefault="00312E67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</w:rPr>
              <w:t>L</w:t>
            </w:r>
            <w:r w:rsidRPr="00F43443">
              <w:rPr>
                <w:rFonts w:ascii="Times New Roman" w:eastAsia="標楷體" w:hAnsi="Times New Roman" w:cs="Times New Roman" w:hint="eastAsia"/>
              </w:rPr>
              <w:t xml:space="preserve">evel </w:t>
            </w:r>
            <w:r w:rsidR="00886F28" w:rsidRPr="00F43443">
              <w:rPr>
                <w:rFonts w:ascii="Times New Roman" w:eastAsia="標楷體" w:hAnsi="Times New Roman" w:cs="Times New Roman"/>
              </w:rPr>
              <w:t>C</w:t>
            </w:r>
            <w:r w:rsidRPr="00F43443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F43443">
              <w:rPr>
                <w:rFonts w:ascii="Times New Roman" w:eastAsia="標楷體" w:hAnsi="Times New Roman" w:cs="Times New Roman" w:hint="eastAsia"/>
              </w:rPr>
              <w:t>reward</w:t>
            </w:r>
          </w:p>
        </w:tc>
        <w:tc>
          <w:tcPr>
            <w:tcW w:w="2127" w:type="dxa"/>
            <w:tcBorders>
              <w:tl2br w:val="nil"/>
            </w:tcBorders>
            <w:shd w:val="clear" w:color="auto" w:fill="auto"/>
            <w:vAlign w:val="center"/>
          </w:tcPr>
          <w:p w:rsidR="00886F28" w:rsidRPr="00F43443" w:rsidRDefault="00886F28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</w:rPr>
              <w:t>20%</w:t>
            </w:r>
            <w:r w:rsidR="00312E67" w:rsidRPr="00F43443">
              <w:rPr>
                <w:rFonts w:ascii="Times New Roman" w:eastAsia="標楷體" w:hAnsi="Times New Roman" w:cs="Times New Roman" w:hint="eastAsia"/>
              </w:rPr>
              <w:t xml:space="preserve"> of entry fee</w:t>
            </w:r>
          </w:p>
        </w:tc>
        <w:tc>
          <w:tcPr>
            <w:tcW w:w="2128" w:type="dxa"/>
            <w:tcBorders>
              <w:tl2br w:val="nil"/>
            </w:tcBorders>
            <w:shd w:val="clear" w:color="auto" w:fill="auto"/>
            <w:vAlign w:val="center"/>
          </w:tcPr>
          <w:p w:rsidR="00886F28" w:rsidRPr="00F43443" w:rsidRDefault="009E4165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>NT$</w:t>
            </w:r>
            <w:r w:rsidR="00886F28" w:rsidRPr="00F43443">
              <w:rPr>
                <w:rFonts w:ascii="Times New Roman" w:eastAsia="標楷體" w:hAnsi="Times New Roman" w:cs="Times New Roman"/>
                <w:szCs w:val="24"/>
              </w:rPr>
              <w:t>200</w:t>
            </w:r>
          </w:p>
        </w:tc>
        <w:tc>
          <w:tcPr>
            <w:tcW w:w="2128" w:type="dxa"/>
            <w:tcBorders>
              <w:tl2br w:val="nil"/>
            </w:tcBorders>
            <w:shd w:val="clear" w:color="auto" w:fill="auto"/>
            <w:vAlign w:val="center"/>
          </w:tcPr>
          <w:p w:rsidR="00886F28" w:rsidRPr="00F43443" w:rsidRDefault="009E4165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>NT$</w:t>
            </w:r>
            <w:r w:rsidR="00886F28" w:rsidRPr="00F43443">
              <w:rPr>
                <w:rFonts w:ascii="Times New Roman" w:eastAsia="標楷體" w:hAnsi="Times New Roman" w:cs="Times New Roman"/>
                <w:szCs w:val="24"/>
              </w:rPr>
              <w:t>200</w:t>
            </w:r>
          </w:p>
        </w:tc>
      </w:tr>
    </w:tbl>
    <w:p w:rsidR="00082014" w:rsidRPr="00F43443" w:rsidRDefault="0097754E" w:rsidP="00D46607">
      <w:pPr>
        <w:pStyle w:val="Default"/>
        <w:spacing w:beforeLines="50" w:before="180" w:line="280" w:lineRule="exact"/>
        <w:jc w:val="both"/>
        <w:rPr>
          <w:rFonts w:ascii="Times New Roman" w:hAnsi="Times New Roman" w:cs="Times New Roman"/>
          <w:color w:val="auto"/>
        </w:rPr>
      </w:pPr>
      <w:r w:rsidRPr="00F43443">
        <w:rPr>
          <w:rFonts w:ascii="Times New Roman" w:hAnsi="Times New Roman" w:cs="Times New Roman"/>
          <w:color w:val="auto"/>
        </w:rPr>
        <w:t>A</w:t>
      </w:r>
      <w:r w:rsidRPr="00F43443">
        <w:rPr>
          <w:rFonts w:ascii="Times New Roman" w:hAnsi="Times New Roman" w:cs="Times New Roman" w:hint="eastAsia"/>
          <w:color w:val="auto"/>
        </w:rPr>
        <w:t xml:space="preserve">rticle 5. </w:t>
      </w:r>
      <w:r w:rsidR="005A1939" w:rsidRPr="00F43443">
        <w:rPr>
          <w:rFonts w:ascii="Times New Roman" w:hAnsi="Times New Roman" w:cs="Times New Roman" w:hint="eastAsia"/>
          <w:color w:val="auto"/>
        </w:rPr>
        <w:t>Time for application and review:</w:t>
      </w:r>
    </w:p>
    <w:p w:rsidR="00082014" w:rsidRPr="00F43443" w:rsidRDefault="005A1939" w:rsidP="00D46607">
      <w:pPr>
        <w:pStyle w:val="Default"/>
        <w:numPr>
          <w:ilvl w:val="0"/>
          <w:numId w:val="15"/>
        </w:numPr>
        <w:spacing w:beforeLines="50" w:before="180" w:line="280" w:lineRule="exact"/>
        <w:jc w:val="both"/>
        <w:rPr>
          <w:rFonts w:ascii="Times New Roman" w:hAnsi="Times New Roman" w:cs="Times New Roman"/>
          <w:color w:val="auto"/>
        </w:rPr>
      </w:pPr>
      <w:r w:rsidRPr="00F43443">
        <w:rPr>
          <w:rFonts w:ascii="Times New Roman" w:hAnsi="Times New Roman" w:cs="Times New Roman" w:hint="eastAsia"/>
          <w:color w:val="auto"/>
        </w:rPr>
        <w:t>Time for application: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1360"/>
        <w:gridCol w:w="2552"/>
        <w:gridCol w:w="3543"/>
      </w:tblGrid>
      <w:tr w:rsidR="00F43443" w:rsidRPr="00F43443" w:rsidTr="00FA165D">
        <w:trPr>
          <w:trHeight w:val="278"/>
          <w:jc w:val="right"/>
        </w:trPr>
        <w:tc>
          <w:tcPr>
            <w:tcW w:w="1532" w:type="dxa"/>
            <w:shd w:val="clear" w:color="auto" w:fill="auto"/>
            <w:vAlign w:val="center"/>
          </w:tcPr>
          <w:p w:rsidR="004750F4" w:rsidRPr="00F43443" w:rsidRDefault="005A1939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  <w:szCs w:val="24"/>
              </w:rPr>
              <w:t>S</w:t>
            </w: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>emester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750F4" w:rsidRPr="00F43443" w:rsidRDefault="005A1939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  <w:szCs w:val="24"/>
              </w:rPr>
              <w:t>Receiving</w:t>
            </w: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 xml:space="preserve"> date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750F4" w:rsidRPr="00F43443" w:rsidRDefault="00FA165D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  <w:szCs w:val="24"/>
              </w:rPr>
              <w:t>D</w:t>
            </w: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>eadline of filing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4750F4" w:rsidRPr="00F43443" w:rsidRDefault="00FA165D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  <w:szCs w:val="24"/>
              </w:rPr>
              <w:t>E</w:t>
            </w: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>ffective dates of certificate</w:t>
            </w:r>
          </w:p>
        </w:tc>
      </w:tr>
      <w:tr w:rsidR="00F43443" w:rsidRPr="00F43443" w:rsidTr="00FA165D">
        <w:trPr>
          <w:jc w:val="right"/>
        </w:trPr>
        <w:tc>
          <w:tcPr>
            <w:tcW w:w="1532" w:type="dxa"/>
            <w:shd w:val="clear" w:color="auto" w:fill="auto"/>
            <w:vAlign w:val="center"/>
          </w:tcPr>
          <w:p w:rsidR="004750F4" w:rsidRPr="00F43443" w:rsidRDefault="005A1939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>1st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750F4" w:rsidRPr="00F43443" w:rsidRDefault="005A1939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  <w:szCs w:val="24"/>
              </w:rPr>
              <w:t>S</w:t>
            </w: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 xml:space="preserve">chool opening </w:t>
            </w: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day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750F4" w:rsidRPr="00F43443" w:rsidRDefault="00FA165D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  <w:szCs w:val="24"/>
              </w:rPr>
              <w:lastRenderedPageBreak/>
              <w:t>T</w:t>
            </w: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>he 7</w:t>
            </w:r>
            <w:r w:rsidRPr="00F43443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th</w:t>
            </w: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 xml:space="preserve"> Friday after school opening day 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4750F4" w:rsidRPr="00F43443" w:rsidRDefault="00E85239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 xml:space="preserve">March </w:t>
            </w:r>
            <w:r w:rsidRPr="00F43443">
              <w:rPr>
                <w:rFonts w:ascii="Times New Roman" w:eastAsia="標楷體" w:hAnsi="Times New Roman" w:cs="Times New Roman"/>
                <w:szCs w:val="24"/>
              </w:rPr>
              <w:t>–</w:t>
            </w: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 xml:space="preserve"> August in the </w:t>
            </w:r>
            <w:r w:rsidRPr="00F43443">
              <w:rPr>
                <w:rFonts w:ascii="Times New Roman" w:eastAsia="標楷體" w:hAnsi="Times New Roman" w:cs="Times New Roman"/>
                <w:szCs w:val="24"/>
              </w:rPr>
              <w:t>preceding</w:t>
            </w: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 xml:space="preserve"> semester</w:t>
            </w:r>
          </w:p>
        </w:tc>
      </w:tr>
      <w:tr w:rsidR="00F43443" w:rsidRPr="00F43443" w:rsidTr="00FA165D">
        <w:trPr>
          <w:jc w:val="right"/>
        </w:trPr>
        <w:tc>
          <w:tcPr>
            <w:tcW w:w="1532" w:type="dxa"/>
            <w:shd w:val="clear" w:color="auto" w:fill="auto"/>
            <w:vAlign w:val="center"/>
          </w:tcPr>
          <w:p w:rsidR="00FA165D" w:rsidRPr="00F43443" w:rsidRDefault="00FA165D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2nd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FA165D" w:rsidRPr="00F43443" w:rsidRDefault="00FA165D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  <w:szCs w:val="24"/>
              </w:rPr>
              <w:t>S</w:t>
            </w: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>chool opening day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165D" w:rsidRPr="00F43443" w:rsidRDefault="00FA165D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  <w:szCs w:val="24"/>
              </w:rPr>
              <w:t>T</w:t>
            </w: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>he 7</w:t>
            </w:r>
            <w:r w:rsidRPr="00F43443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th</w:t>
            </w: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 xml:space="preserve"> Friday after school opening day 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A165D" w:rsidRPr="00F43443" w:rsidRDefault="00174C5D" w:rsidP="00D4660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  <w:szCs w:val="24"/>
              </w:rPr>
              <w:t>September</w:t>
            </w: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 xml:space="preserve"> in the </w:t>
            </w:r>
            <w:r w:rsidRPr="00F43443">
              <w:rPr>
                <w:rFonts w:ascii="Times New Roman" w:eastAsia="標楷體" w:hAnsi="Times New Roman" w:cs="Times New Roman"/>
                <w:szCs w:val="24"/>
              </w:rPr>
              <w:t>preceding</w:t>
            </w: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 xml:space="preserve"> semester </w:t>
            </w:r>
            <w:r w:rsidRPr="00F43443">
              <w:rPr>
                <w:rFonts w:ascii="Times New Roman" w:eastAsia="標楷體" w:hAnsi="Times New Roman" w:cs="Times New Roman"/>
                <w:szCs w:val="24"/>
              </w:rPr>
              <w:t>–</w:t>
            </w: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F43443">
              <w:rPr>
                <w:rFonts w:ascii="Times New Roman" w:eastAsia="標楷體" w:hAnsi="Times New Roman" w:cs="Times New Roman"/>
                <w:szCs w:val="24"/>
              </w:rPr>
              <w:t>February</w:t>
            </w:r>
            <w:r w:rsidRPr="00F43443">
              <w:rPr>
                <w:rFonts w:ascii="Times New Roman" w:eastAsia="標楷體" w:hAnsi="Times New Roman" w:cs="Times New Roman" w:hint="eastAsia"/>
                <w:szCs w:val="24"/>
              </w:rPr>
              <w:t xml:space="preserve"> of the following year</w:t>
            </w:r>
          </w:p>
        </w:tc>
      </w:tr>
    </w:tbl>
    <w:p w:rsidR="004B6531" w:rsidRPr="00F43443" w:rsidRDefault="00947B85" w:rsidP="00D46607">
      <w:pPr>
        <w:pStyle w:val="Default"/>
        <w:spacing w:line="280" w:lineRule="exact"/>
        <w:ind w:leftChars="650" w:left="1560"/>
        <w:jc w:val="both"/>
        <w:rPr>
          <w:rFonts w:ascii="Times New Roman" w:hAnsi="Times New Roman" w:cs="Times New Roman"/>
          <w:color w:val="auto"/>
        </w:rPr>
      </w:pPr>
      <w:r w:rsidRPr="00F43443">
        <w:rPr>
          <w:rFonts w:ascii="Times New Roman" w:hAnsi="Times New Roman" w:cs="Times New Roman" w:hint="eastAsia"/>
          <w:color w:val="auto"/>
        </w:rPr>
        <w:t>(If a deadline of filing date is a national holiday, the deadline is changed to a working day following such holiday</w:t>
      </w:r>
      <w:r w:rsidR="00EC7BA9" w:rsidRPr="00F43443">
        <w:rPr>
          <w:rFonts w:ascii="Times New Roman" w:hAnsi="Times New Roman" w:cs="Times New Roman" w:hint="eastAsia"/>
          <w:color w:val="auto"/>
        </w:rPr>
        <w:t>.</w:t>
      </w:r>
      <w:r w:rsidRPr="00F43443">
        <w:rPr>
          <w:rFonts w:ascii="Times New Roman" w:hAnsi="Times New Roman" w:cs="Times New Roman" w:hint="eastAsia"/>
          <w:color w:val="auto"/>
        </w:rPr>
        <w:t>)</w:t>
      </w:r>
      <w:r w:rsidRPr="00F43443">
        <w:rPr>
          <w:rFonts w:ascii="Times New Roman" w:hAnsi="Times New Roman" w:cs="Times New Roman"/>
          <w:color w:val="auto"/>
        </w:rPr>
        <w:t xml:space="preserve"> </w:t>
      </w:r>
    </w:p>
    <w:p w:rsidR="0059303A" w:rsidRPr="00F43443" w:rsidRDefault="00CD3946" w:rsidP="00597790">
      <w:pPr>
        <w:pStyle w:val="Default"/>
        <w:numPr>
          <w:ilvl w:val="0"/>
          <w:numId w:val="15"/>
        </w:numPr>
        <w:spacing w:beforeLines="50" w:before="180" w:line="280" w:lineRule="exact"/>
        <w:jc w:val="both"/>
        <w:rPr>
          <w:rFonts w:ascii="Times New Roman" w:hAnsi="Times New Roman" w:cs="Times New Roman"/>
          <w:color w:val="auto"/>
        </w:rPr>
      </w:pPr>
      <w:r w:rsidRPr="00F43443">
        <w:rPr>
          <w:rFonts w:ascii="Times New Roman" w:hAnsi="Times New Roman" w:cs="Times New Roman"/>
          <w:color w:val="auto"/>
        </w:rPr>
        <w:t>A</w:t>
      </w:r>
      <w:r w:rsidRPr="00F43443">
        <w:rPr>
          <w:rFonts w:ascii="Times New Roman" w:hAnsi="Times New Roman" w:cs="Times New Roman" w:hint="eastAsia"/>
          <w:color w:val="auto"/>
        </w:rPr>
        <w:t xml:space="preserve"> department </w:t>
      </w:r>
      <w:r w:rsidR="00D56A6E" w:rsidRPr="00F43443">
        <w:rPr>
          <w:rFonts w:ascii="Times New Roman" w:hAnsi="Times New Roman" w:cs="Times New Roman" w:hint="eastAsia"/>
          <w:color w:val="auto"/>
        </w:rPr>
        <w:t>shall conduct</w:t>
      </w:r>
      <w:r w:rsidRPr="00F43443">
        <w:rPr>
          <w:rFonts w:ascii="Times New Roman" w:hAnsi="Times New Roman" w:cs="Times New Roman" w:hint="eastAsia"/>
          <w:color w:val="auto"/>
        </w:rPr>
        <w:t xml:space="preserve"> preliminary review of the application form and evidencing document submitted by applicants and, </w:t>
      </w:r>
      <w:r w:rsidR="00D56A6E" w:rsidRPr="00F43443">
        <w:rPr>
          <w:rFonts w:ascii="Times New Roman" w:hAnsi="Times New Roman" w:cs="Times New Roman" w:hint="eastAsia"/>
          <w:color w:val="auto"/>
        </w:rPr>
        <w:t>after</w:t>
      </w:r>
      <w:r w:rsidRPr="00F43443">
        <w:rPr>
          <w:rFonts w:ascii="Times New Roman" w:hAnsi="Times New Roman" w:cs="Times New Roman" w:hint="eastAsia"/>
          <w:color w:val="auto"/>
        </w:rPr>
        <w:t xml:space="preserve"> approv</w:t>
      </w:r>
      <w:r w:rsidR="00D56A6E" w:rsidRPr="00F43443">
        <w:rPr>
          <w:rFonts w:ascii="Times New Roman" w:hAnsi="Times New Roman" w:cs="Times New Roman" w:hint="eastAsia"/>
          <w:color w:val="auto"/>
        </w:rPr>
        <w:t>ing</w:t>
      </w:r>
      <w:r w:rsidRPr="00F43443">
        <w:rPr>
          <w:rFonts w:ascii="Times New Roman" w:hAnsi="Times New Roman" w:cs="Times New Roman" w:hint="eastAsia"/>
          <w:color w:val="auto"/>
        </w:rPr>
        <w:t>, refer</w:t>
      </w:r>
      <w:r w:rsidR="00D56A6E" w:rsidRPr="00F43443">
        <w:rPr>
          <w:rFonts w:ascii="Times New Roman" w:hAnsi="Times New Roman" w:cs="Times New Roman" w:hint="eastAsia"/>
          <w:color w:val="auto"/>
        </w:rPr>
        <w:t xml:space="preserve"> the application</w:t>
      </w:r>
      <w:r w:rsidRPr="00F43443">
        <w:rPr>
          <w:rFonts w:ascii="Times New Roman" w:hAnsi="Times New Roman" w:cs="Times New Roman" w:hint="eastAsia"/>
          <w:color w:val="auto"/>
        </w:rPr>
        <w:t xml:space="preserve"> to the </w:t>
      </w:r>
      <w:r w:rsidR="00597790" w:rsidRPr="00597790">
        <w:rPr>
          <w:rFonts w:ascii="Times New Roman" w:hAnsi="Times New Roman" w:cs="Times New Roman"/>
          <w:color w:val="auto"/>
        </w:rPr>
        <w:t>Center for Teaching and Learning Development</w:t>
      </w:r>
      <w:r w:rsidRPr="00F43443">
        <w:rPr>
          <w:rFonts w:ascii="Times New Roman" w:hAnsi="Times New Roman" w:cs="Times New Roman" w:hint="eastAsia"/>
          <w:color w:val="auto"/>
        </w:rPr>
        <w:t>, Academic Affairs Office.</w:t>
      </w:r>
    </w:p>
    <w:p w:rsidR="008B2576" w:rsidRPr="00F43443" w:rsidRDefault="00B95EBC" w:rsidP="00D46607">
      <w:pPr>
        <w:pStyle w:val="Default"/>
        <w:spacing w:beforeLines="50" w:before="180" w:line="280" w:lineRule="exact"/>
        <w:ind w:left="1032"/>
        <w:jc w:val="both"/>
        <w:rPr>
          <w:rFonts w:ascii="Times New Roman" w:hAnsi="Times New Roman" w:cs="Times New Roman"/>
          <w:color w:val="auto"/>
        </w:rPr>
      </w:pPr>
      <w:r w:rsidRPr="00F43443">
        <w:rPr>
          <w:rFonts w:ascii="Times New Roman" w:hAnsi="Times New Roman" w:cs="Times New Roman" w:hint="eastAsia"/>
          <w:color w:val="auto"/>
        </w:rPr>
        <w:t xml:space="preserve">3. </w:t>
      </w:r>
      <w:r w:rsidR="00FC4850" w:rsidRPr="00F43443">
        <w:rPr>
          <w:rFonts w:ascii="Times New Roman" w:hAnsi="Times New Roman" w:cs="Times New Roman"/>
          <w:color w:val="auto"/>
        </w:rPr>
        <w:t>Reviews</w:t>
      </w:r>
      <w:r w:rsidR="00FC4850" w:rsidRPr="00F43443">
        <w:rPr>
          <w:rFonts w:ascii="Times New Roman" w:hAnsi="Times New Roman" w:cs="Times New Roman" w:hint="eastAsia"/>
          <w:color w:val="auto"/>
        </w:rPr>
        <w:t xml:space="preserve"> are expected to be performed in one month after the deadline of filing. </w:t>
      </w:r>
    </w:p>
    <w:p w:rsidR="00694479" w:rsidRPr="00F43443" w:rsidRDefault="0097754E" w:rsidP="00D46607">
      <w:pPr>
        <w:pStyle w:val="Default"/>
        <w:spacing w:beforeLines="50" w:before="180" w:line="280" w:lineRule="exact"/>
        <w:jc w:val="both"/>
        <w:rPr>
          <w:rFonts w:ascii="Times New Roman" w:hAnsi="Times New Roman" w:cs="Times New Roman"/>
          <w:color w:val="auto"/>
        </w:rPr>
      </w:pPr>
      <w:r w:rsidRPr="00F43443">
        <w:rPr>
          <w:rFonts w:ascii="Times New Roman" w:hAnsi="Times New Roman" w:cs="Times New Roman"/>
          <w:color w:val="auto"/>
        </w:rPr>
        <w:t>A</w:t>
      </w:r>
      <w:r w:rsidRPr="00F43443">
        <w:rPr>
          <w:rFonts w:ascii="Times New Roman" w:hAnsi="Times New Roman" w:cs="Times New Roman" w:hint="eastAsia"/>
          <w:color w:val="auto"/>
        </w:rPr>
        <w:t xml:space="preserve">rticle 6. </w:t>
      </w:r>
      <w:r w:rsidR="007C49BB" w:rsidRPr="00F43443">
        <w:rPr>
          <w:rFonts w:ascii="Times New Roman" w:hAnsi="Times New Roman" w:cs="Times New Roman"/>
          <w:color w:val="auto"/>
        </w:rPr>
        <w:t>Criteria</w:t>
      </w:r>
      <w:r w:rsidR="007C49BB" w:rsidRPr="00F43443">
        <w:rPr>
          <w:rFonts w:ascii="Times New Roman" w:hAnsi="Times New Roman" w:cs="Times New Roman" w:hint="eastAsia"/>
          <w:color w:val="auto"/>
        </w:rPr>
        <w:t xml:space="preserve"> for review:</w:t>
      </w:r>
    </w:p>
    <w:p w:rsidR="004917F9" w:rsidRPr="00F43443" w:rsidRDefault="007C49BB" w:rsidP="00D46607">
      <w:pPr>
        <w:pStyle w:val="Default"/>
        <w:numPr>
          <w:ilvl w:val="0"/>
          <w:numId w:val="10"/>
        </w:numPr>
        <w:spacing w:beforeLines="50" w:before="180" w:line="280" w:lineRule="exact"/>
        <w:jc w:val="both"/>
        <w:rPr>
          <w:rFonts w:ascii="Times New Roman" w:hAnsi="Times New Roman" w:cs="Times New Roman"/>
          <w:color w:val="auto"/>
        </w:rPr>
      </w:pPr>
      <w:r w:rsidRPr="00F43443">
        <w:rPr>
          <w:rFonts w:ascii="Times New Roman" w:hAnsi="Times New Roman" w:cs="Times New Roman"/>
          <w:color w:val="auto"/>
        </w:rPr>
        <w:t>F</w:t>
      </w:r>
      <w:r w:rsidRPr="00F43443">
        <w:rPr>
          <w:rFonts w:ascii="Times New Roman" w:hAnsi="Times New Roman" w:cs="Times New Roman" w:hint="eastAsia"/>
          <w:color w:val="auto"/>
        </w:rPr>
        <w:t xml:space="preserve">or recognition of levels of certificates, </w:t>
      </w:r>
      <w:r w:rsidR="008664DA" w:rsidRPr="00F43443">
        <w:rPr>
          <w:rFonts w:ascii="Times New Roman" w:hAnsi="Times New Roman" w:cs="Times New Roman" w:hint="eastAsia"/>
          <w:color w:val="auto"/>
        </w:rPr>
        <w:t xml:space="preserve">please </w:t>
      </w:r>
      <w:r w:rsidRPr="00F43443">
        <w:rPr>
          <w:rFonts w:ascii="Times New Roman" w:hAnsi="Times New Roman" w:cs="Times New Roman" w:hint="eastAsia"/>
          <w:color w:val="auto"/>
        </w:rPr>
        <w:t xml:space="preserve">refer to </w:t>
      </w:r>
      <w:r w:rsidRPr="00F43443">
        <w:rPr>
          <w:rFonts w:ascii="Times New Roman" w:hAnsi="Times New Roman" w:cs="Times New Roman"/>
          <w:color w:val="auto"/>
        </w:rPr>
        <w:t>“</w:t>
      </w:r>
      <w:proofErr w:type="spellStart"/>
      <w:r w:rsidRPr="00F43443">
        <w:rPr>
          <w:rFonts w:ascii="Times New Roman" w:hAnsi="Times New Roman" w:cs="Times New Roman" w:hint="eastAsia"/>
          <w:color w:val="auto"/>
        </w:rPr>
        <w:t>Tunghai</w:t>
      </w:r>
      <w:proofErr w:type="spellEnd"/>
      <w:r w:rsidRPr="00F43443">
        <w:rPr>
          <w:rFonts w:ascii="Times New Roman" w:hAnsi="Times New Roman" w:cs="Times New Roman" w:hint="eastAsia"/>
          <w:color w:val="auto"/>
        </w:rPr>
        <w:t xml:space="preserve"> University List of levels of professional certificates</w:t>
      </w:r>
      <w:r w:rsidRPr="00F43443">
        <w:rPr>
          <w:rFonts w:ascii="Times New Roman" w:hAnsi="Times New Roman" w:cs="Times New Roman"/>
          <w:color w:val="auto"/>
        </w:rPr>
        <w:t>”</w:t>
      </w:r>
      <w:r w:rsidRPr="00F43443">
        <w:rPr>
          <w:rFonts w:ascii="Times New Roman" w:hAnsi="Times New Roman" w:cs="Times New Roman" w:hint="eastAsia"/>
          <w:color w:val="auto"/>
        </w:rPr>
        <w:t>.</w:t>
      </w:r>
    </w:p>
    <w:p w:rsidR="001B3877" w:rsidRPr="00F43443" w:rsidRDefault="00B01CBB" w:rsidP="00597790">
      <w:pPr>
        <w:pStyle w:val="Default"/>
        <w:numPr>
          <w:ilvl w:val="0"/>
          <w:numId w:val="10"/>
        </w:numPr>
        <w:spacing w:beforeLines="50" w:before="180" w:line="280" w:lineRule="exact"/>
        <w:jc w:val="both"/>
        <w:rPr>
          <w:rFonts w:ascii="Times New Roman" w:hAnsi="Times New Roman" w:cs="Times New Roman"/>
          <w:color w:val="auto"/>
        </w:rPr>
      </w:pPr>
      <w:r w:rsidRPr="00F43443">
        <w:rPr>
          <w:rFonts w:ascii="Times New Roman" w:hAnsi="Times New Roman" w:cs="Times New Roman" w:hint="eastAsia"/>
          <w:color w:val="auto"/>
        </w:rPr>
        <w:t>By the c</w:t>
      </w:r>
      <w:r w:rsidRPr="00F43443">
        <w:rPr>
          <w:rFonts w:ascii="Times New Roman" w:hAnsi="Times New Roman" w:cs="Times New Roman"/>
          <w:color w:val="auto"/>
        </w:rPr>
        <w:t>riteria</w:t>
      </w:r>
      <w:r w:rsidRPr="00F43443">
        <w:rPr>
          <w:rFonts w:ascii="Times New Roman" w:hAnsi="Times New Roman" w:cs="Times New Roman" w:hint="eastAsia"/>
          <w:color w:val="auto"/>
        </w:rPr>
        <w:t xml:space="preserve"> for review of professional certificates, </w:t>
      </w:r>
      <w:r w:rsidR="001146CD" w:rsidRPr="00F43443">
        <w:rPr>
          <w:rFonts w:ascii="Times New Roman" w:hAnsi="Times New Roman" w:cs="Times New Roman" w:hint="eastAsia"/>
          <w:color w:val="auto"/>
        </w:rPr>
        <w:t xml:space="preserve">professional </w:t>
      </w:r>
      <w:r w:rsidRPr="00F43443">
        <w:rPr>
          <w:rFonts w:ascii="Times New Roman" w:hAnsi="Times New Roman" w:cs="Times New Roman"/>
          <w:color w:val="auto"/>
        </w:rPr>
        <w:t>certificate</w:t>
      </w:r>
      <w:r w:rsidRPr="00F43443">
        <w:rPr>
          <w:rFonts w:ascii="Times New Roman" w:hAnsi="Times New Roman" w:cs="Times New Roman" w:hint="eastAsia"/>
          <w:color w:val="auto"/>
        </w:rPr>
        <w:t xml:space="preserve">s are divided in three levels according to </w:t>
      </w:r>
      <w:r w:rsidR="001146CD" w:rsidRPr="00F43443">
        <w:rPr>
          <w:rFonts w:ascii="Times New Roman" w:hAnsi="Times New Roman" w:cs="Times New Roman" w:hint="eastAsia"/>
          <w:color w:val="auto"/>
        </w:rPr>
        <w:t xml:space="preserve">the degree of difficulty in their acquisition and their consistence with the employment requirement for the departments, which are </w:t>
      </w:r>
      <w:r w:rsidR="00D979AB" w:rsidRPr="00F43443">
        <w:rPr>
          <w:rFonts w:ascii="Times New Roman" w:hAnsi="Times New Roman" w:cs="Times New Roman" w:hint="eastAsia"/>
          <w:color w:val="auto"/>
        </w:rPr>
        <w:t xml:space="preserve">published on the website of the </w:t>
      </w:r>
      <w:r w:rsidR="00597790" w:rsidRPr="00597790">
        <w:rPr>
          <w:rFonts w:ascii="Times New Roman" w:hAnsi="Times New Roman" w:cs="Times New Roman"/>
          <w:color w:val="auto"/>
        </w:rPr>
        <w:t>Center for Teaching and Learning Development</w:t>
      </w:r>
      <w:bookmarkStart w:id="2" w:name="_GoBack"/>
      <w:bookmarkEnd w:id="2"/>
      <w:r w:rsidR="00D979AB" w:rsidRPr="00F43443">
        <w:rPr>
          <w:rFonts w:ascii="Times New Roman" w:hAnsi="Times New Roman" w:cs="Times New Roman" w:hint="eastAsia"/>
          <w:color w:val="auto"/>
        </w:rPr>
        <w:t>, Academic Affairs Office</w:t>
      </w:r>
      <w:r w:rsidR="001146CD" w:rsidRPr="00F43443">
        <w:rPr>
          <w:rFonts w:ascii="Times New Roman" w:hAnsi="Times New Roman" w:cs="Times New Roman" w:hint="eastAsia"/>
          <w:color w:val="auto"/>
        </w:rPr>
        <w:t xml:space="preserve"> </w:t>
      </w:r>
      <w:r w:rsidR="00D979AB" w:rsidRPr="00F43443">
        <w:rPr>
          <w:rFonts w:ascii="Times New Roman" w:hAnsi="Times New Roman" w:cs="Times New Roman" w:hint="eastAsia"/>
          <w:color w:val="auto"/>
        </w:rPr>
        <w:t>after being approved at a school affairs meeting and updated each semester by the same meeting</w:t>
      </w:r>
      <w:r w:rsidR="00D979AB" w:rsidRPr="00F43443">
        <w:rPr>
          <w:rFonts w:ascii="Times New Roman" w:hAnsi="Times New Roman" w:cs="Times New Roman"/>
          <w:color w:val="auto"/>
        </w:rPr>
        <w:t>’</w:t>
      </w:r>
      <w:r w:rsidR="00D979AB" w:rsidRPr="00F43443">
        <w:rPr>
          <w:rFonts w:ascii="Times New Roman" w:hAnsi="Times New Roman" w:cs="Times New Roman" w:hint="eastAsia"/>
          <w:color w:val="auto"/>
        </w:rPr>
        <w:t>s resolution.</w:t>
      </w:r>
    </w:p>
    <w:tbl>
      <w:tblPr>
        <w:tblW w:w="4447" w:type="pct"/>
        <w:tblInd w:w="116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3"/>
        <w:gridCol w:w="6665"/>
      </w:tblGrid>
      <w:tr w:rsidR="00F43443" w:rsidRPr="00F43443" w:rsidTr="00215ACD">
        <w:trPr>
          <w:trHeight w:val="315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7F9" w:rsidRPr="00F43443" w:rsidRDefault="00D979AB" w:rsidP="00D46607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>L</w:t>
            </w:r>
            <w:r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evel </w:t>
            </w:r>
          </w:p>
        </w:tc>
        <w:tc>
          <w:tcPr>
            <w:tcW w:w="3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7F9" w:rsidRPr="00F43443" w:rsidRDefault="00D979AB" w:rsidP="00D46607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>C</w:t>
            </w:r>
            <w:r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riteria for review</w:t>
            </w:r>
          </w:p>
        </w:tc>
      </w:tr>
      <w:tr w:rsidR="00F43443" w:rsidRPr="00F43443" w:rsidTr="00215ACD">
        <w:trPr>
          <w:trHeight w:val="220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17" w:rsidRPr="00F43443" w:rsidRDefault="004917F9" w:rsidP="00D46607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>A</w:t>
            </w:r>
          </w:p>
        </w:tc>
        <w:tc>
          <w:tcPr>
            <w:tcW w:w="3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7F9" w:rsidRPr="00F43443" w:rsidRDefault="007E2433" w:rsidP="00D46607">
            <w:pPr>
              <w:pStyle w:val="ab"/>
              <w:widowControl/>
              <w:numPr>
                <w:ilvl w:val="0"/>
                <w:numId w:val="11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P</w:t>
            </w:r>
            <w:r w:rsidR="00CA6100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>rofessional certificates</w:t>
            </w:r>
            <w:r w:rsidR="00CA6100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of Level A in national technician skill evaluation</w:t>
            </w:r>
          </w:p>
          <w:p w:rsidR="004917F9" w:rsidRPr="00F43443" w:rsidRDefault="007E2433" w:rsidP="00D46607">
            <w:pPr>
              <w:pStyle w:val="ab"/>
              <w:widowControl/>
              <w:numPr>
                <w:ilvl w:val="0"/>
                <w:numId w:val="11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O</w:t>
            </w:r>
            <w:r w:rsidR="00CA6100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ne who passed national high level civil tests (</w:t>
            </w:r>
            <w:r w:rsidR="00930013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including one who passed special examination </w:t>
            </w:r>
            <w:r w:rsidR="008165B7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or special profession and technician tests of equivalent level</w:t>
            </w:r>
            <w:r w:rsidR="00CA6100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)</w:t>
            </w:r>
          </w:p>
          <w:p w:rsidR="004917F9" w:rsidRPr="00F43443" w:rsidRDefault="007E2433" w:rsidP="00D46607">
            <w:pPr>
              <w:pStyle w:val="ab"/>
              <w:widowControl/>
              <w:numPr>
                <w:ilvl w:val="0"/>
                <w:numId w:val="11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I</w:t>
            </w:r>
            <w:r w:rsidR="00CD5237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nternational certificates that are recognized in </w:t>
            </w:r>
            <w:r w:rsidR="004917F9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>100</w:t>
            </w:r>
            <w:r w:rsidR="00CD5237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nations and are approved at school affairs meetings to be of difficulties equivalent to</w:t>
            </w:r>
            <w:r w:rsidR="00EC4821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Level A</w:t>
            </w:r>
            <w:r w:rsidR="00CD5237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="00EC4821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professions certificates in Ministry of Labor</w:t>
            </w:r>
            <w:r w:rsidR="00EC4821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>’</w:t>
            </w:r>
            <w:r w:rsidR="00EC4821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s skill tests</w:t>
            </w:r>
          </w:p>
          <w:p w:rsidR="004917F9" w:rsidRPr="00F43443" w:rsidRDefault="007E2433" w:rsidP="00D46607">
            <w:pPr>
              <w:pStyle w:val="ab"/>
              <w:widowControl/>
              <w:numPr>
                <w:ilvl w:val="0"/>
                <w:numId w:val="11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C</w:t>
            </w:r>
            <w:r w:rsidR="00242208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ertifications given by any private institution of a degree of difficulties equivalent to Level A professions certificates in Ministry of Labor</w:t>
            </w:r>
            <w:r w:rsidR="00242208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>’</w:t>
            </w:r>
            <w:r w:rsidR="00242208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s skill tests</w:t>
            </w:r>
          </w:p>
          <w:p w:rsidR="004917F9" w:rsidRPr="00F43443" w:rsidRDefault="007E2433" w:rsidP="00D46607">
            <w:pPr>
              <w:pStyle w:val="ab"/>
              <w:widowControl/>
              <w:numPr>
                <w:ilvl w:val="0"/>
                <w:numId w:val="11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A</w:t>
            </w:r>
            <w:r w:rsidR="0004117D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ny certificate that can be sought only with Level </w:t>
            </w:r>
            <w:r w:rsidR="004917F9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>B</w:t>
            </w:r>
            <w:r w:rsidR="0004117D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certificate</w:t>
            </w:r>
            <w:r w:rsidR="007A3958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s</w:t>
            </w:r>
            <w:r w:rsidR="0004117D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having been acquired.</w:t>
            </w:r>
          </w:p>
        </w:tc>
      </w:tr>
      <w:tr w:rsidR="00F43443" w:rsidRPr="00F43443" w:rsidTr="00215ACD">
        <w:trPr>
          <w:trHeight w:val="1890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17" w:rsidRPr="00F43443" w:rsidRDefault="004917F9" w:rsidP="00D46607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>B</w:t>
            </w:r>
          </w:p>
        </w:tc>
        <w:tc>
          <w:tcPr>
            <w:tcW w:w="3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7F9" w:rsidRPr="00F43443" w:rsidRDefault="00516DAE" w:rsidP="00D46607">
            <w:pPr>
              <w:pStyle w:val="ab"/>
              <w:widowControl/>
              <w:numPr>
                <w:ilvl w:val="0"/>
                <w:numId w:val="12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P</w:t>
            </w:r>
            <w:r w:rsidR="00F0544C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rofessional </w:t>
            </w:r>
            <w:r w:rsidR="00F0544C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>certificates</w:t>
            </w:r>
            <w:r w:rsidR="00F0544C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of Level B </w:t>
            </w:r>
            <w:r w:rsidR="00F0544C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>in national technician skill evaluation</w:t>
            </w:r>
          </w:p>
          <w:p w:rsidR="004917F9" w:rsidRPr="00F43443" w:rsidRDefault="00516DAE" w:rsidP="00D46607">
            <w:pPr>
              <w:pStyle w:val="ab"/>
              <w:widowControl/>
              <w:numPr>
                <w:ilvl w:val="0"/>
                <w:numId w:val="12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O</w:t>
            </w:r>
            <w:r w:rsidR="0044269C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ne who passed national ordinary level civil tests</w:t>
            </w:r>
            <w:r w:rsidR="0044269C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(including one who passed special examination or special profession and technician tests of equivalent level)</w:t>
            </w:r>
          </w:p>
          <w:p w:rsidR="004917F9" w:rsidRPr="00F43443" w:rsidRDefault="00516DAE" w:rsidP="00D46607">
            <w:pPr>
              <w:pStyle w:val="ab"/>
              <w:widowControl/>
              <w:numPr>
                <w:ilvl w:val="0"/>
                <w:numId w:val="12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I</w:t>
            </w:r>
            <w:r w:rsidR="00E30245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nternational certificates that are recognized in 100 nations and are approved at school affairs meetings to be of difficulties equivalent to Level </w:t>
            </w:r>
            <w:r w:rsidR="00E30245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B</w:t>
            </w:r>
            <w:r w:rsidR="00E30245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professions certificates in Ministry of Labor’s skill tests</w:t>
            </w:r>
          </w:p>
          <w:p w:rsidR="00A94163" w:rsidRPr="00F43443" w:rsidRDefault="00516DAE" w:rsidP="00D46607">
            <w:pPr>
              <w:pStyle w:val="ab"/>
              <w:numPr>
                <w:ilvl w:val="0"/>
                <w:numId w:val="12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C</w:t>
            </w:r>
            <w:r w:rsidR="00A94163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ertifications given by any private institution of a degree of difficulties equivalent to Level </w:t>
            </w:r>
            <w:r w:rsidR="00A94163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B</w:t>
            </w:r>
            <w:r w:rsidR="00A94163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professions certificates in Ministry of Labor’s skill tests</w:t>
            </w:r>
          </w:p>
          <w:p w:rsidR="004917F9" w:rsidRPr="00F43443" w:rsidRDefault="00516DAE" w:rsidP="00D46607">
            <w:pPr>
              <w:pStyle w:val="ab"/>
              <w:widowControl/>
              <w:numPr>
                <w:ilvl w:val="0"/>
                <w:numId w:val="12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A</w:t>
            </w:r>
            <w:r w:rsidR="007A3958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ny certificate that can be sought only with Level </w:t>
            </w:r>
            <w:r w:rsidR="007A3958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C</w:t>
            </w:r>
            <w:r w:rsidR="007A3958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certificate</w:t>
            </w:r>
            <w:r w:rsidR="007A3958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s</w:t>
            </w:r>
            <w:r w:rsidR="007A3958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having been acquired.</w:t>
            </w:r>
          </w:p>
        </w:tc>
      </w:tr>
      <w:tr w:rsidR="00F43443" w:rsidRPr="00F43443" w:rsidTr="00215ACD">
        <w:trPr>
          <w:trHeight w:val="94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F9" w:rsidRPr="00F43443" w:rsidRDefault="004917F9" w:rsidP="00D46607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lastRenderedPageBreak/>
              <w:t>C</w:t>
            </w:r>
          </w:p>
        </w:tc>
        <w:tc>
          <w:tcPr>
            <w:tcW w:w="3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3958" w:rsidRPr="00F43443" w:rsidRDefault="00516DAE" w:rsidP="00D46607">
            <w:pPr>
              <w:pStyle w:val="ab"/>
              <w:numPr>
                <w:ilvl w:val="0"/>
                <w:numId w:val="13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P</w:t>
            </w:r>
            <w:r w:rsidR="007A3958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rofessional certificates of Level </w:t>
            </w:r>
            <w:r w:rsidR="007A3958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C</w:t>
            </w:r>
            <w:r w:rsidR="007A3958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in national technician skill evaluation</w:t>
            </w:r>
          </w:p>
          <w:p w:rsidR="00223E77" w:rsidRPr="00F43443" w:rsidRDefault="00516DAE" w:rsidP="00D46607">
            <w:pPr>
              <w:pStyle w:val="ab"/>
              <w:numPr>
                <w:ilvl w:val="0"/>
                <w:numId w:val="13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I</w:t>
            </w:r>
            <w:r w:rsidR="00223E77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nternational certificates that are recognized in 100 nations and are approved at school affairs meetings to be of difficulties equivalent to Level </w:t>
            </w:r>
            <w:r w:rsidR="00223E77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C</w:t>
            </w:r>
            <w:r w:rsidR="00223E77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professions certificates in Ministry of Labor’s skill tests</w:t>
            </w:r>
          </w:p>
          <w:p w:rsidR="00223E77" w:rsidRPr="00F43443" w:rsidRDefault="00516DAE" w:rsidP="00D46607">
            <w:pPr>
              <w:pStyle w:val="ab"/>
              <w:numPr>
                <w:ilvl w:val="0"/>
                <w:numId w:val="13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C</w:t>
            </w:r>
            <w:r w:rsidR="00223E77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ertifications given by any private institution of a degree of  difficulties equivalent to Level </w:t>
            </w:r>
            <w:r w:rsidR="00223E77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C</w:t>
            </w:r>
            <w:r w:rsidR="00223E77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professions certificates in Ministry of Labor’s skill tests</w:t>
            </w:r>
          </w:p>
          <w:p w:rsidR="004917F9" w:rsidRPr="00F43443" w:rsidRDefault="00516DAE" w:rsidP="00D46607">
            <w:pPr>
              <w:pStyle w:val="ab"/>
              <w:widowControl/>
              <w:numPr>
                <w:ilvl w:val="0"/>
                <w:numId w:val="13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strike/>
                <w:kern w:val="0"/>
                <w:szCs w:val="24"/>
              </w:rPr>
            </w:pPr>
            <w:r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A</w:t>
            </w:r>
            <w:r w:rsidR="006F7BBC" w:rsidRPr="00F43443">
              <w:rPr>
                <w:rFonts w:ascii="Times New Roman" w:eastAsia="標楷體" w:hAnsi="Times New Roman" w:cs="Times New Roman"/>
                <w:kern w:val="0"/>
                <w:szCs w:val="24"/>
              </w:rPr>
              <w:t>ny certificate that can be sought</w:t>
            </w:r>
            <w:r w:rsidR="006F7BBC" w:rsidRPr="00F4344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just with basic professional knowledge. </w:t>
            </w:r>
          </w:p>
        </w:tc>
      </w:tr>
    </w:tbl>
    <w:p w:rsidR="008B2576" w:rsidRPr="00F43443" w:rsidRDefault="0097754E" w:rsidP="00D46607">
      <w:pPr>
        <w:pStyle w:val="Default"/>
        <w:spacing w:beforeLines="50" w:before="180" w:line="280" w:lineRule="exact"/>
        <w:jc w:val="both"/>
        <w:rPr>
          <w:rFonts w:ascii="Times New Roman" w:hAnsi="Times New Roman" w:cs="Times New Roman"/>
          <w:color w:val="auto"/>
        </w:rPr>
      </w:pPr>
      <w:r w:rsidRPr="00F43443">
        <w:rPr>
          <w:rFonts w:ascii="Times New Roman" w:hAnsi="Times New Roman" w:cs="Times New Roman"/>
          <w:color w:val="auto"/>
        </w:rPr>
        <w:t>A</w:t>
      </w:r>
      <w:r w:rsidR="006F7BBC" w:rsidRPr="00F43443">
        <w:rPr>
          <w:rFonts w:ascii="Times New Roman" w:hAnsi="Times New Roman" w:cs="Times New Roman" w:hint="eastAsia"/>
          <w:color w:val="auto"/>
        </w:rPr>
        <w:t>rticle</w:t>
      </w:r>
      <w:r w:rsidRPr="00F43443">
        <w:rPr>
          <w:rFonts w:ascii="Times New Roman" w:hAnsi="Times New Roman" w:cs="Times New Roman" w:hint="eastAsia"/>
          <w:color w:val="auto"/>
        </w:rPr>
        <w:t xml:space="preserve"> 7. </w:t>
      </w:r>
      <w:r w:rsidR="002D1C0F" w:rsidRPr="00F43443">
        <w:rPr>
          <w:rFonts w:ascii="Times New Roman" w:hAnsi="Times New Roman" w:cs="Times New Roman" w:hint="eastAsia"/>
          <w:color w:val="auto"/>
        </w:rPr>
        <w:t xml:space="preserve">This scheme does not cover </w:t>
      </w:r>
      <w:r w:rsidR="00E445CA" w:rsidRPr="00F43443">
        <w:rPr>
          <w:rFonts w:ascii="Times New Roman" w:hAnsi="Times New Roman" w:cs="Times New Roman"/>
          <w:color w:val="auto"/>
        </w:rPr>
        <w:t>TQC</w:t>
      </w:r>
      <w:r w:rsidR="00DD0BF7" w:rsidRPr="00F43443">
        <w:rPr>
          <w:rFonts w:ascii="Times New Roman" w:hAnsi="Times New Roman" w:cs="Times New Roman" w:hint="eastAsia"/>
          <w:color w:val="auto"/>
        </w:rPr>
        <w:t xml:space="preserve"> skill certifications for enterprise talents, for which subsidies should be sought with the Computer Center.</w:t>
      </w:r>
    </w:p>
    <w:p w:rsidR="001B0BD1" w:rsidRPr="00F43443" w:rsidRDefault="0097754E" w:rsidP="00D46607">
      <w:pPr>
        <w:pStyle w:val="Default"/>
        <w:spacing w:beforeLines="50" w:before="180" w:line="280" w:lineRule="exact"/>
        <w:ind w:left="240" w:hangingChars="100" w:hanging="240"/>
        <w:jc w:val="both"/>
        <w:rPr>
          <w:rFonts w:ascii="Times New Roman" w:hAnsi="Times New Roman" w:cs="Times New Roman"/>
          <w:color w:val="auto"/>
        </w:rPr>
      </w:pPr>
      <w:bookmarkStart w:id="3" w:name="OLE_LINK73"/>
      <w:bookmarkStart w:id="4" w:name="OLE_LINK74"/>
      <w:r w:rsidRPr="00F43443">
        <w:rPr>
          <w:rFonts w:ascii="Times New Roman" w:hAnsi="Times New Roman" w:cs="Times New Roman"/>
          <w:color w:val="auto"/>
        </w:rPr>
        <w:t>A</w:t>
      </w:r>
      <w:r w:rsidRPr="00F43443">
        <w:rPr>
          <w:rFonts w:ascii="Times New Roman" w:hAnsi="Times New Roman" w:cs="Times New Roman" w:hint="eastAsia"/>
          <w:color w:val="auto"/>
        </w:rPr>
        <w:t xml:space="preserve">rticle 8. </w:t>
      </w:r>
      <w:r w:rsidR="00AF7C63" w:rsidRPr="00F43443">
        <w:rPr>
          <w:rFonts w:ascii="Times New Roman" w:hAnsi="Times New Roman" w:cs="Times New Roman" w:hint="eastAsia"/>
          <w:color w:val="auto"/>
        </w:rPr>
        <w:t xml:space="preserve">If any professional certificate that an </w:t>
      </w:r>
      <w:r w:rsidR="00AF7C63" w:rsidRPr="00F43443">
        <w:rPr>
          <w:rFonts w:ascii="Times New Roman" w:hAnsi="Times New Roman" w:cs="Times New Roman"/>
          <w:color w:val="auto"/>
        </w:rPr>
        <w:t>applicant</w:t>
      </w:r>
      <w:r w:rsidR="00AF7C63" w:rsidRPr="00F43443">
        <w:rPr>
          <w:rFonts w:ascii="Times New Roman" w:hAnsi="Times New Roman" w:cs="Times New Roman" w:hint="eastAsia"/>
          <w:color w:val="auto"/>
        </w:rPr>
        <w:t xml:space="preserve"> produces in an application involves undue matters, such as forgery, plagiarism or infringement of other</w:t>
      </w:r>
      <w:r w:rsidR="00AF7C63" w:rsidRPr="00F43443">
        <w:rPr>
          <w:rFonts w:ascii="Times New Roman" w:hAnsi="Times New Roman" w:cs="Times New Roman"/>
          <w:color w:val="auto"/>
        </w:rPr>
        <w:t>’</w:t>
      </w:r>
      <w:r w:rsidR="00AF7C63" w:rsidRPr="00F43443">
        <w:rPr>
          <w:rFonts w:ascii="Times New Roman" w:hAnsi="Times New Roman" w:cs="Times New Roman" w:hint="eastAsia"/>
          <w:color w:val="auto"/>
        </w:rPr>
        <w:t>s intellectual property rights, the reward</w:t>
      </w:r>
      <w:r w:rsidR="005A6D06" w:rsidRPr="00F43443">
        <w:rPr>
          <w:rFonts w:ascii="Times New Roman" w:hAnsi="Times New Roman" w:cs="Times New Roman" w:hint="eastAsia"/>
          <w:color w:val="auto"/>
        </w:rPr>
        <w:t>s and subsidies</w:t>
      </w:r>
      <w:r w:rsidR="00AF7C63" w:rsidRPr="00F43443">
        <w:rPr>
          <w:rFonts w:ascii="Times New Roman" w:hAnsi="Times New Roman" w:cs="Times New Roman" w:hint="eastAsia"/>
          <w:color w:val="auto"/>
        </w:rPr>
        <w:t xml:space="preserve"> awarded shall be sequestered and the University</w:t>
      </w:r>
      <w:r w:rsidR="00AF7C63" w:rsidRPr="00F43443">
        <w:rPr>
          <w:rFonts w:ascii="Times New Roman" w:hAnsi="Times New Roman" w:cs="Times New Roman"/>
          <w:color w:val="auto"/>
        </w:rPr>
        <w:t>’</w:t>
      </w:r>
      <w:r w:rsidR="00AF7C63" w:rsidRPr="00F43443">
        <w:rPr>
          <w:rFonts w:ascii="Times New Roman" w:hAnsi="Times New Roman" w:cs="Times New Roman" w:hint="eastAsia"/>
          <w:color w:val="auto"/>
        </w:rPr>
        <w:t>s Regulations shall apply.</w:t>
      </w:r>
      <w:bookmarkEnd w:id="3"/>
      <w:bookmarkEnd w:id="4"/>
    </w:p>
    <w:p w:rsidR="00E445CA" w:rsidRPr="00F43443" w:rsidRDefault="00E445CA" w:rsidP="00067EBB">
      <w:pPr>
        <w:spacing w:beforeLines="50" w:before="180"/>
        <w:jc w:val="both"/>
        <w:rPr>
          <w:rFonts w:ascii="Times New Roman" w:eastAsia="標楷體" w:hAnsi="Times New Roman" w:cs="Times New Roman"/>
          <w:szCs w:val="24"/>
        </w:rPr>
      </w:pPr>
    </w:p>
    <w:sectPr w:rsidR="00E445CA" w:rsidRPr="00F43443" w:rsidSect="00E445CA">
      <w:headerReference w:type="even" r:id="rId8"/>
      <w:headerReference w:type="default" r:id="rId9"/>
      <w:headerReference w:type="first" r:id="rId10"/>
      <w:pgSz w:w="11906" w:h="16838"/>
      <w:pgMar w:top="720" w:right="720" w:bottom="720" w:left="720" w:header="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300" w:rsidRDefault="00123300" w:rsidP="002074FD">
      <w:r>
        <w:separator/>
      </w:r>
    </w:p>
  </w:endnote>
  <w:endnote w:type="continuationSeparator" w:id="0">
    <w:p w:rsidR="00123300" w:rsidRDefault="00123300" w:rsidP="00207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300" w:rsidRDefault="00123300" w:rsidP="002074FD">
      <w:r>
        <w:separator/>
      </w:r>
    </w:p>
  </w:footnote>
  <w:footnote w:type="continuationSeparator" w:id="0">
    <w:p w:rsidR="00123300" w:rsidRDefault="00123300" w:rsidP="00207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C2C" w:rsidRDefault="00123300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68507" o:spid="_x0000_s2050" type="#_x0000_t75" style="position:absolute;margin-left:0;margin-top:0;width:522.65pt;height:539.35pt;z-index:-251657216;mso-position-horizontal:center;mso-position-horizontal-relative:margin;mso-position-vertical:center;mso-position-vertical-relative:margin" o:allowincell="f">
          <v:imagedata r:id="rId1" o:title="未命名-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C2C" w:rsidRDefault="00123300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68508" o:spid="_x0000_s2051" type="#_x0000_t75" style="position:absolute;margin-left:0;margin-top:0;width:522.65pt;height:539.35pt;z-index:-251656192;mso-position-horizontal:center;mso-position-horizontal-relative:margin;mso-position-vertical:center;mso-position-vertical-relative:margin" o:allowincell="f">
          <v:imagedata r:id="rId1" o:title="未命名-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C2C" w:rsidRDefault="00123300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68506" o:spid="_x0000_s2049" type="#_x0000_t75" style="position:absolute;margin-left:0;margin-top:0;width:522.65pt;height:539.35pt;z-index:-251658240;mso-position-horizontal:center;mso-position-horizontal-relative:margin;mso-position-vertical:center;mso-position-vertical-relative:margin" o:allowincell="f">
          <v:imagedata r:id="rId1" o:title="未命名-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70A92"/>
    <w:multiLevelType w:val="hybridMultilevel"/>
    <w:tmpl w:val="3B688F60"/>
    <w:lvl w:ilvl="0" w:tplc="5F8850A0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">
    <w:nsid w:val="1B4015A2"/>
    <w:multiLevelType w:val="hybridMultilevel"/>
    <w:tmpl w:val="56F45668"/>
    <w:lvl w:ilvl="0" w:tplc="F7AE7E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8CB3238"/>
    <w:multiLevelType w:val="hybridMultilevel"/>
    <w:tmpl w:val="1D3AA8D8"/>
    <w:lvl w:ilvl="0" w:tplc="DE32C502">
      <w:start w:val="1"/>
      <w:numFmt w:val="decimal"/>
      <w:lvlText w:val="%1."/>
      <w:lvlJc w:val="left"/>
      <w:pPr>
        <w:ind w:left="156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">
    <w:nsid w:val="325400FF"/>
    <w:multiLevelType w:val="hybridMultilevel"/>
    <w:tmpl w:val="137A8A3C"/>
    <w:lvl w:ilvl="0" w:tplc="C28873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A8368B8"/>
    <w:multiLevelType w:val="hybridMultilevel"/>
    <w:tmpl w:val="E390CC92"/>
    <w:lvl w:ilvl="0" w:tplc="7B46CE1E">
      <w:start w:val="1"/>
      <w:numFmt w:val="taiwaneseCountingThousand"/>
      <w:lvlText w:val="%1、"/>
      <w:lvlJc w:val="left"/>
      <w:pPr>
        <w:ind w:left="18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5">
    <w:nsid w:val="4143604A"/>
    <w:multiLevelType w:val="hybridMultilevel"/>
    <w:tmpl w:val="41D0321E"/>
    <w:lvl w:ilvl="0" w:tplc="1C16CB78">
      <w:start w:val="1"/>
      <w:numFmt w:val="taiwaneseCountingThousand"/>
      <w:lvlText w:val="(%1)"/>
      <w:lvlJc w:val="left"/>
      <w:pPr>
        <w:ind w:left="10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>
    <w:nsid w:val="4CD53A04"/>
    <w:multiLevelType w:val="hybridMultilevel"/>
    <w:tmpl w:val="AF8AEB20"/>
    <w:lvl w:ilvl="0" w:tplc="D312EF9C">
      <w:start w:val="1"/>
      <w:numFmt w:val="taiwaneseCountingThousand"/>
      <w:lvlText w:val="第%1條、"/>
      <w:lvlJc w:val="left"/>
      <w:pPr>
        <w:ind w:left="108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50F5504"/>
    <w:multiLevelType w:val="hybridMultilevel"/>
    <w:tmpl w:val="808ABA0A"/>
    <w:lvl w:ilvl="0" w:tplc="AB2072E0">
      <w:start w:val="1"/>
      <w:numFmt w:val="taiwaneseCountingThousand"/>
      <w:lvlText w:val="（%1）"/>
      <w:lvlJc w:val="left"/>
      <w:pPr>
        <w:ind w:left="1244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ind w:left="4754" w:hanging="480"/>
      </w:pPr>
    </w:lvl>
  </w:abstractNum>
  <w:abstractNum w:abstractNumId="8">
    <w:nsid w:val="59782C2D"/>
    <w:multiLevelType w:val="hybridMultilevel"/>
    <w:tmpl w:val="BBB22948"/>
    <w:lvl w:ilvl="0" w:tplc="2EC6E29A">
      <w:start w:val="1"/>
      <w:numFmt w:val="taiwaneseCountingThousand"/>
      <w:lvlText w:val="%1、"/>
      <w:lvlJc w:val="left"/>
      <w:pPr>
        <w:ind w:left="18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">
    <w:nsid w:val="5BD36CA5"/>
    <w:multiLevelType w:val="hybridMultilevel"/>
    <w:tmpl w:val="5DF847B0"/>
    <w:lvl w:ilvl="0" w:tplc="B1CA32A6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2" w:hanging="480"/>
      </w:pPr>
    </w:lvl>
    <w:lvl w:ilvl="2" w:tplc="0409001B" w:tentative="1">
      <w:start w:val="1"/>
      <w:numFmt w:val="lowerRoman"/>
      <w:lvlText w:val="%3."/>
      <w:lvlJc w:val="right"/>
      <w:pPr>
        <w:ind w:left="1702" w:hanging="480"/>
      </w:pPr>
    </w:lvl>
    <w:lvl w:ilvl="3" w:tplc="0409000F" w:tentative="1">
      <w:start w:val="1"/>
      <w:numFmt w:val="decimal"/>
      <w:lvlText w:val="%4."/>
      <w:lvlJc w:val="left"/>
      <w:pPr>
        <w:ind w:left="21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2" w:hanging="480"/>
      </w:pPr>
    </w:lvl>
    <w:lvl w:ilvl="5" w:tplc="0409001B" w:tentative="1">
      <w:start w:val="1"/>
      <w:numFmt w:val="lowerRoman"/>
      <w:lvlText w:val="%6."/>
      <w:lvlJc w:val="right"/>
      <w:pPr>
        <w:ind w:left="3142" w:hanging="480"/>
      </w:pPr>
    </w:lvl>
    <w:lvl w:ilvl="6" w:tplc="0409000F" w:tentative="1">
      <w:start w:val="1"/>
      <w:numFmt w:val="decimal"/>
      <w:lvlText w:val="%7."/>
      <w:lvlJc w:val="left"/>
      <w:pPr>
        <w:ind w:left="36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2" w:hanging="480"/>
      </w:pPr>
    </w:lvl>
    <w:lvl w:ilvl="8" w:tplc="0409001B" w:tentative="1">
      <w:start w:val="1"/>
      <w:numFmt w:val="lowerRoman"/>
      <w:lvlText w:val="%9."/>
      <w:lvlJc w:val="right"/>
      <w:pPr>
        <w:ind w:left="4582" w:hanging="480"/>
      </w:pPr>
    </w:lvl>
  </w:abstractNum>
  <w:abstractNum w:abstractNumId="10">
    <w:nsid w:val="644451AA"/>
    <w:multiLevelType w:val="hybridMultilevel"/>
    <w:tmpl w:val="59128A4A"/>
    <w:lvl w:ilvl="0" w:tplc="9D1E113C">
      <w:start w:val="1"/>
      <w:numFmt w:val="decimal"/>
      <w:lvlText w:val="%1."/>
      <w:lvlJc w:val="left"/>
      <w:pPr>
        <w:ind w:left="480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6E76BDB"/>
    <w:multiLevelType w:val="hybridMultilevel"/>
    <w:tmpl w:val="4FA4B3C8"/>
    <w:lvl w:ilvl="0" w:tplc="404E42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2">
    <w:nsid w:val="6B847CC3"/>
    <w:multiLevelType w:val="hybridMultilevel"/>
    <w:tmpl w:val="15C2F334"/>
    <w:lvl w:ilvl="0" w:tplc="DAD252F6">
      <w:start w:val="1"/>
      <w:numFmt w:val="taiwaneseCountingThousand"/>
      <w:lvlText w:val="%1、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3">
    <w:nsid w:val="6C4A2288"/>
    <w:multiLevelType w:val="hybridMultilevel"/>
    <w:tmpl w:val="3AEA99A8"/>
    <w:lvl w:ilvl="0" w:tplc="032285D8">
      <w:start w:val="3"/>
      <w:numFmt w:val="taiwaneseCountingThousand"/>
      <w:lvlText w:val="%1、"/>
      <w:lvlJc w:val="left"/>
      <w:pPr>
        <w:ind w:left="151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92" w:hanging="480"/>
      </w:pPr>
    </w:lvl>
    <w:lvl w:ilvl="2" w:tplc="0409001B" w:tentative="1">
      <w:start w:val="1"/>
      <w:numFmt w:val="lowerRoman"/>
      <w:lvlText w:val="%3."/>
      <w:lvlJc w:val="right"/>
      <w:pPr>
        <w:ind w:left="2472" w:hanging="480"/>
      </w:pPr>
    </w:lvl>
    <w:lvl w:ilvl="3" w:tplc="0409000F" w:tentative="1">
      <w:start w:val="1"/>
      <w:numFmt w:val="decimal"/>
      <w:lvlText w:val="%4."/>
      <w:lvlJc w:val="left"/>
      <w:pPr>
        <w:ind w:left="29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2" w:hanging="480"/>
      </w:pPr>
    </w:lvl>
    <w:lvl w:ilvl="5" w:tplc="0409001B" w:tentative="1">
      <w:start w:val="1"/>
      <w:numFmt w:val="lowerRoman"/>
      <w:lvlText w:val="%6."/>
      <w:lvlJc w:val="right"/>
      <w:pPr>
        <w:ind w:left="3912" w:hanging="480"/>
      </w:pPr>
    </w:lvl>
    <w:lvl w:ilvl="6" w:tplc="0409000F" w:tentative="1">
      <w:start w:val="1"/>
      <w:numFmt w:val="decimal"/>
      <w:lvlText w:val="%7."/>
      <w:lvlJc w:val="left"/>
      <w:pPr>
        <w:ind w:left="43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2" w:hanging="480"/>
      </w:pPr>
    </w:lvl>
    <w:lvl w:ilvl="8" w:tplc="0409001B" w:tentative="1">
      <w:start w:val="1"/>
      <w:numFmt w:val="lowerRoman"/>
      <w:lvlText w:val="%9."/>
      <w:lvlJc w:val="right"/>
      <w:pPr>
        <w:ind w:left="5352" w:hanging="480"/>
      </w:pPr>
    </w:lvl>
  </w:abstractNum>
  <w:abstractNum w:abstractNumId="14">
    <w:nsid w:val="6FAF5722"/>
    <w:multiLevelType w:val="hybridMultilevel"/>
    <w:tmpl w:val="EA9846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C0F1D9F"/>
    <w:multiLevelType w:val="hybridMultilevel"/>
    <w:tmpl w:val="0DE0A0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4"/>
  </w:num>
  <w:num w:numId="9">
    <w:abstractNumId w:val="8"/>
  </w:num>
  <w:num w:numId="10">
    <w:abstractNumId w:val="2"/>
  </w:num>
  <w:num w:numId="11">
    <w:abstractNumId w:val="14"/>
  </w:num>
  <w:num w:numId="12">
    <w:abstractNumId w:val="15"/>
  </w:num>
  <w:num w:numId="13">
    <w:abstractNumId w:val="10"/>
  </w:num>
  <w:num w:numId="14">
    <w:abstractNumId w:val="13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64DC"/>
    <w:rsid w:val="0002470F"/>
    <w:rsid w:val="0002589F"/>
    <w:rsid w:val="0004117D"/>
    <w:rsid w:val="0004612C"/>
    <w:rsid w:val="000608EC"/>
    <w:rsid w:val="00067EBB"/>
    <w:rsid w:val="00070F19"/>
    <w:rsid w:val="00082014"/>
    <w:rsid w:val="00087387"/>
    <w:rsid w:val="000D1BEA"/>
    <w:rsid w:val="000E1CC9"/>
    <w:rsid w:val="001054A6"/>
    <w:rsid w:val="001146CD"/>
    <w:rsid w:val="00123300"/>
    <w:rsid w:val="00125B3D"/>
    <w:rsid w:val="00134717"/>
    <w:rsid w:val="001374BB"/>
    <w:rsid w:val="00152C2C"/>
    <w:rsid w:val="0015773D"/>
    <w:rsid w:val="00164F23"/>
    <w:rsid w:val="0017352F"/>
    <w:rsid w:val="00174C5D"/>
    <w:rsid w:val="0017781B"/>
    <w:rsid w:val="00180283"/>
    <w:rsid w:val="00190B89"/>
    <w:rsid w:val="001A420C"/>
    <w:rsid w:val="001B0BD1"/>
    <w:rsid w:val="001B3877"/>
    <w:rsid w:val="001B46E2"/>
    <w:rsid w:val="001D452A"/>
    <w:rsid w:val="001D6BA4"/>
    <w:rsid w:val="001E7FA3"/>
    <w:rsid w:val="00205876"/>
    <w:rsid w:val="002074FD"/>
    <w:rsid w:val="00215ACD"/>
    <w:rsid w:val="00216CD5"/>
    <w:rsid w:val="00223E77"/>
    <w:rsid w:val="00225492"/>
    <w:rsid w:val="00232D65"/>
    <w:rsid w:val="00241388"/>
    <w:rsid w:val="00242208"/>
    <w:rsid w:val="00273FEA"/>
    <w:rsid w:val="00282238"/>
    <w:rsid w:val="00284C07"/>
    <w:rsid w:val="00291AF3"/>
    <w:rsid w:val="002976C0"/>
    <w:rsid w:val="002A4181"/>
    <w:rsid w:val="002B7499"/>
    <w:rsid w:val="002D1C0F"/>
    <w:rsid w:val="002F02EB"/>
    <w:rsid w:val="002F0F11"/>
    <w:rsid w:val="002F37D2"/>
    <w:rsid w:val="002F6BF5"/>
    <w:rsid w:val="00303702"/>
    <w:rsid w:val="00303F28"/>
    <w:rsid w:val="00304684"/>
    <w:rsid w:val="003048B0"/>
    <w:rsid w:val="00307C2F"/>
    <w:rsid w:val="00312E67"/>
    <w:rsid w:val="0032534A"/>
    <w:rsid w:val="00363BBF"/>
    <w:rsid w:val="00380CAE"/>
    <w:rsid w:val="003A3053"/>
    <w:rsid w:val="003A6D22"/>
    <w:rsid w:val="003B2459"/>
    <w:rsid w:val="003B3871"/>
    <w:rsid w:val="003D2AB8"/>
    <w:rsid w:val="003D6A3C"/>
    <w:rsid w:val="003E2E91"/>
    <w:rsid w:val="003E5E9C"/>
    <w:rsid w:val="003F5D1E"/>
    <w:rsid w:val="003F6D3A"/>
    <w:rsid w:val="00420173"/>
    <w:rsid w:val="00420AD4"/>
    <w:rsid w:val="0044269C"/>
    <w:rsid w:val="00455FB4"/>
    <w:rsid w:val="004750F4"/>
    <w:rsid w:val="00483E31"/>
    <w:rsid w:val="00487D9E"/>
    <w:rsid w:val="0049090F"/>
    <w:rsid w:val="004917F9"/>
    <w:rsid w:val="00493823"/>
    <w:rsid w:val="004964DC"/>
    <w:rsid w:val="004A11DF"/>
    <w:rsid w:val="004A315B"/>
    <w:rsid w:val="004B6531"/>
    <w:rsid w:val="004C25F3"/>
    <w:rsid w:val="00511DBF"/>
    <w:rsid w:val="00516DAE"/>
    <w:rsid w:val="00527C07"/>
    <w:rsid w:val="00546C2F"/>
    <w:rsid w:val="00555700"/>
    <w:rsid w:val="0056283C"/>
    <w:rsid w:val="00585930"/>
    <w:rsid w:val="00585B1D"/>
    <w:rsid w:val="0059303A"/>
    <w:rsid w:val="00597790"/>
    <w:rsid w:val="005A1939"/>
    <w:rsid w:val="005A6D06"/>
    <w:rsid w:val="005C1D75"/>
    <w:rsid w:val="005E35EA"/>
    <w:rsid w:val="005F3B11"/>
    <w:rsid w:val="00603568"/>
    <w:rsid w:val="00614DCB"/>
    <w:rsid w:val="006201AB"/>
    <w:rsid w:val="00623044"/>
    <w:rsid w:val="006426C8"/>
    <w:rsid w:val="006438AB"/>
    <w:rsid w:val="00683666"/>
    <w:rsid w:val="006844D5"/>
    <w:rsid w:val="00686186"/>
    <w:rsid w:val="00694479"/>
    <w:rsid w:val="00696079"/>
    <w:rsid w:val="006C7674"/>
    <w:rsid w:val="006F7BBC"/>
    <w:rsid w:val="00706CCD"/>
    <w:rsid w:val="00712F67"/>
    <w:rsid w:val="00715422"/>
    <w:rsid w:val="00724C5A"/>
    <w:rsid w:val="00777A09"/>
    <w:rsid w:val="007971FC"/>
    <w:rsid w:val="007A3958"/>
    <w:rsid w:val="007B7726"/>
    <w:rsid w:val="007C49BB"/>
    <w:rsid w:val="007C7C76"/>
    <w:rsid w:val="007D3519"/>
    <w:rsid w:val="007E2433"/>
    <w:rsid w:val="007E5F99"/>
    <w:rsid w:val="007F5404"/>
    <w:rsid w:val="00810F60"/>
    <w:rsid w:val="008149AA"/>
    <w:rsid w:val="008165B7"/>
    <w:rsid w:val="00826521"/>
    <w:rsid w:val="00835D3F"/>
    <w:rsid w:val="0083702F"/>
    <w:rsid w:val="00844BCC"/>
    <w:rsid w:val="008657B9"/>
    <w:rsid w:val="008664DA"/>
    <w:rsid w:val="00872BCA"/>
    <w:rsid w:val="00877670"/>
    <w:rsid w:val="00886F28"/>
    <w:rsid w:val="00891F16"/>
    <w:rsid w:val="00896FF8"/>
    <w:rsid w:val="008A28E1"/>
    <w:rsid w:val="008B2576"/>
    <w:rsid w:val="008C6FE8"/>
    <w:rsid w:val="008E5101"/>
    <w:rsid w:val="008F798C"/>
    <w:rsid w:val="009203BC"/>
    <w:rsid w:val="00920F26"/>
    <w:rsid w:val="00930013"/>
    <w:rsid w:val="00945141"/>
    <w:rsid w:val="00947B85"/>
    <w:rsid w:val="009650BB"/>
    <w:rsid w:val="009672B7"/>
    <w:rsid w:val="0097754E"/>
    <w:rsid w:val="00982193"/>
    <w:rsid w:val="0099092B"/>
    <w:rsid w:val="00990A00"/>
    <w:rsid w:val="00994368"/>
    <w:rsid w:val="009C7E85"/>
    <w:rsid w:val="009D1A90"/>
    <w:rsid w:val="009E4165"/>
    <w:rsid w:val="00A011BD"/>
    <w:rsid w:val="00A0427C"/>
    <w:rsid w:val="00A04E7C"/>
    <w:rsid w:val="00A22856"/>
    <w:rsid w:val="00A4560F"/>
    <w:rsid w:val="00A703F0"/>
    <w:rsid w:val="00A84238"/>
    <w:rsid w:val="00A90C13"/>
    <w:rsid w:val="00A9163E"/>
    <w:rsid w:val="00A94163"/>
    <w:rsid w:val="00A9478D"/>
    <w:rsid w:val="00AA74E0"/>
    <w:rsid w:val="00AF7C63"/>
    <w:rsid w:val="00B01CBB"/>
    <w:rsid w:val="00B03854"/>
    <w:rsid w:val="00B17446"/>
    <w:rsid w:val="00B2655B"/>
    <w:rsid w:val="00B404B5"/>
    <w:rsid w:val="00B50BF1"/>
    <w:rsid w:val="00B536D1"/>
    <w:rsid w:val="00B54C2E"/>
    <w:rsid w:val="00B55617"/>
    <w:rsid w:val="00B87658"/>
    <w:rsid w:val="00B95974"/>
    <w:rsid w:val="00B95EBC"/>
    <w:rsid w:val="00BA365C"/>
    <w:rsid w:val="00BB0B40"/>
    <w:rsid w:val="00BC257B"/>
    <w:rsid w:val="00BC5D4A"/>
    <w:rsid w:val="00BC7F0E"/>
    <w:rsid w:val="00BD694E"/>
    <w:rsid w:val="00BF410B"/>
    <w:rsid w:val="00C127B5"/>
    <w:rsid w:val="00C30139"/>
    <w:rsid w:val="00C53E99"/>
    <w:rsid w:val="00C74B88"/>
    <w:rsid w:val="00C77F04"/>
    <w:rsid w:val="00C80A7E"/>
    <w:rsid w:val="00C80EFB"/>
    <w:rsid w:val="00CA49B0"/>
    <w:rsid w:val="00CA6100"/>
    <w:rsid w:val="00CB2FBA"/>
    <w:rsid w:val="00CD2D9D"/>
    <w:rsid w:val="00CD3946"/>
    <w:rsid w:val="00CD4111"/>
    <w:rsid w:val="00CD4B87"/>
    <w:rsid w:val="00CD5237"/>
    <w:rsid w:val="00CD74D7"/>
    <w:rsid w:val="00CF2F0E"/>
    <w:rsid w:val="00D17CF2"/>
    <w:rsid w:val="00D405E8"/>
    <w:rsid w:val="00D46607"/>
    <w:rsid w:val="00D54D0C"/>
    <w:rsid w:val="00D56A6E"/>
    <w:rsid w:val="00D57108"/>
    <w:rsid w:val="00D739CD"/>
    <w:rsid w:val="00D75CDD"/>
    <w:rsid w:val="00D9186B"/>
    <w:rsid w:val="00D94674"/>
    <w:rsid w:val="00D957D9"/>
    <w:rsid w:val="00D979AB"/>
    <w:rsid w:val="00DD006B"/>
    <w:rsid w:val="00DD0BF7"/>
    <w:rsid w:val="00DD0FD4"/>
    <w:rsid w:val="00DD40EC"/>
    <w:rsid w:val="00DE513F"/>
    <w:rsid w:val="00DE6E0C"/>
    <w:rsid w:val="00DF7B10"/>
    <w:rsid w:val="00E0793C"/>
    <w:rsid w:val="00E21ED2"/>
    <w:rsid w:val="00E2422C"/>
    <w:rsid w:val="00E24B37"/>
    <w:rsid w:val="00E30245"/>
    <w:rsid w:val="00E32074"/>
    <w:rsid w:val="00E32E27"/>
    <w:rsid w:val="00E445CA"/>
    <w:rsid w:val="00E50B55"/>
    <w:rsid w:val="00E641A0"/>
    <w:rsid w:val="00E7043F"/>
    <w:rsid w:val="00E74156"/>
    <w:rsid w:val="00E801AA"/>
    <w:rsid w:val="00E84006"/>
    <w:rsid w:val="00E85239"/>
    <w:rsid w:val="00E87097"/>
    <w:rsid w:val="00E9458B"/>
    <w:rsid w:val="00EB0D98"/>
    <w:rsid w:val="00EB5FD1"/>
    <w:rsid w:val="00EC4821"/>
    <w:rsid w:val="00EC7BA9"/>
    <w:rsid w:val="00ED6553"/>
    <w:rsid w:val="00ED66A2"/>
    <w:rsid w:val="00EE1E0D"/>
    <w:rsid w:val="00EE2DCC"/>
    <w:rsid w:val="00F0544C"/>
    <w:rsid w:val="00F354C9"/>
    <w:rsid w:val="00F3717F"/>
    <w:rsid w:val="00F4146C"/>
    <w:rsid w:val="00F43443"/>
    <w:rsid w:val="00F569FC"/>
    <w:rsid w:val="00F7087F"/>
    <w:rsid w:val="00F7281F"/>
    <w:rsid w:val="00F7323A"/>
    <w:rsid w:val="00F81686"/>
    <w:rsid w:val="00F8266A"/>
    <w:rsid w:val="00F83261"/>
    <w:rsid w:val="00F90C43"/>
    <w:rsid w:val="00F9275C"/>
    <w:rsid w:val="00F9511B"/>
    <w:rsid w:val="00F97373"/>
    <w:rsid w:val="00FA165D"/>
    <w:rsid w:val="00FC4850"/>
    <w:rsid w:val="00FE7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163CEEF0-9BA4-499B-95C0-F44ED22F5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EB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64D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4964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07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74F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7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74F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04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04E7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405E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990A0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5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963CA-BE5A-4084-80D1-6CD9EDC26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978</Words>
  <Characters>5579</Characters>
  <Application>Microsoft Office Word</Application>
  <DocSecurity>0</DocSecurity>
  <Lines>46</Lines>
  <Paragraphs>13</Paragraphs>
  <ScaleCrop>false</ScaleCrop>
  <Company/>
  <LinksUpToDate>false</LinksUpToDate>
  <CharactersWithSpaces>6544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梁育禎</cp:lastModifiedBy>
  <cp:revision>38</cp:revision>
  <cp:lastPrinted>2018-02-22T08:11:00Z</cp:lastPrinted>
  <dcterms:created xsi:type="dcterms:W3CDTF">2019-02-23T07:17:00Z</dcterms:created>
  <dcterms:modified xsi:type="dcterms:W3CDTF">2019-09-02T03:06:00Z</dcterms:modified>
</cp:coreProperties>
</file>